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5"/>
        </w:rPr>
      </w:pPr>
      <w:r>
        <w:rPr/>
        <w:pict>
          <v:group style="position:absolute;margin-left:389.291595pt;margin-top:260.07901pt;width:162.9pt;height:141.75pt;mso-position-horizontal-relative:page;mso-position-vertical-relative:page;z-index:15728640" id="docshapegroup8" coordorigin="7786,5202" coordsize="3258,2835">
            <v:shape style="position:absolute;left:7802;top:5206;width:3236;height:2825" type="#_x0000_t75" id="docshape9" stroked="false">
              <v:imagedata r:id="rId7" o:title=""/>
            </v:shape>
            <v:shape style="position:absolute;left:7790;top:5206;width:3248;height:2825" id="docshape10" coordorigin="7791,5207" coordsize="3248,2825" path="m7904,5207l7860,5215,7824,5240,7800,5276,7791,5320,7791,7918,7800,7962,7824,7998,7860,8022,7904,8031,10925,8031,10969,8022,11005,7998,11029,7962,11038,7918,11038,5320,11029,5276,11005,5240,10969,5215,10925,5207,7904,5207xm7904,5207l7860,5215,7824,5240,7800,5276,7791,5320,7791,7918,7800,7962,7824,7998,7860,8022,7904,8031,10925,8031,10969,8022,11005,7998,11029,7962,11038,7918,11038,5320,11029,5276,11005,5240,10969,5215,10925,5207,7904,5207xe" filled="false" stroked="true" strokeweight=".5pt" strokecolor="#989999">
              <v:path arrowok="t"/>
              <v:stroke dashstyle="solid"/>
            </v:shape>
            <w10:wrap type="none"/>
          </v:group>
        </w:pict>
      </w:r>
      <w:r>
        <w:rPr/>
        <w:pict>
          <v:group style="position:absolute;margin-left:389.257385pt;margin-top:554.417603pt;width:162.9pt;height:141.75pt;mso-position-horizontal-relative:page;mso-position-vertical-relative:page;z-index:15729152" id="docshapegroup11" coordorigin="7785,11088" coordsize="3258,2835">
            <v:shape style="position:absolute;left:8719;top:11193;width:1997;height:2725" type="#_x0000_t75" id="docshape12" stroked="false">
              <v:imagedata r:id="rId8" o:title=""/>
            </v:shape>
            <v:shape style="position:absolute;left:7790;top:11093;width:3248;height:2825" id="docshape13" coordorigin="7790,11093" coordsize="3248,2825" path="m7904,11093l7859,11102,7823,11127,7799,11163,7790,11207,7790,13805,7799,13849,7823,13885,7859,13909,7904,13918,10924,13918,10968,13909,11004,13885,11029,13849,11038,13805,11038,11207,11029,11163,11004,11127,10968,11102,10924,11093,7904,11093xm7904,11093l7859,11102,7823,11127,7799,11163,7790,11207,7790,13805,7799,13849,7823,13885,7859,13909,7904,13918,10924,13918,10968,13909,11004,13885,11029,13849,11038,13805,11038,11207,11029,11163,11004,11127,10968,11102,10924,11093,7904,11093xe" filled="false" stroked="true" strokeweight=".5pt" strokecolor="#989999">
              <v:path arrowok="t"/>
              <v:stroke dashstyle="solid"/>
            </v:shape>
            <w10:wrap type="none"/>
          </v:group>
        </w:pict>
      </w:r>
      <w:r>
        <w:rPr/>
        <w:pict>
          <v:group style="position:absolute;margin-left:390.13031pt;margin-top:406.894012pt;width:162.9pt;height:142.450pt;mso-position-horizontal-relative:page;mso-position-vertical-relative:page;z-index:15729664" id="docshapegroup14" coordorigin="7803,8138" coordsize="3258,2849">
            <v:shape style="position:absolute;left:7802;top:8137;width:3258;height:2849" type="#_x0000_t75" id="docshape15" stroked="false">
              <v:imagedata r:id="rId9" o:title=""/>
            </v:shape>
            <v:shape style="position:absolute;left:7807;top:8142;width:3248;height:2825" id="docshape16" coordorigin="7808,8143" coordsize="3248,2825" path="m7921,8143l7877,8152,7841,8176,7817,8212,7808,8256,7808,10854,7817,10898,7841,10934,7877,10959,7921,10968,10942,10968,10986,10959,11022,10934,11046,10898,11055,10854,11055,8256,11046,8212,11022,8176,10986,8152,10942,8143,7921,8143xe" filled="false" stroked="true" strokeweight=".5pt" strokecolor="#989999">
              <v:path arrowok="t"/>
              <v:stroke dashstyle="solid"/>
            </v:shape>
            <w10:wrap type="none"/>
          </v:group>
        </w:pict>
      </w:r>
      <w:r>
        <w:rPr/>
        <w:pict>
          <v:group style="position:absolute;margin-left:389.50531pt;margin-top:111.923615pt;width:163.65pt;height:141.7pt;mso-position-horizontal-relative:page;mso-position-vertical-relative:page;z-index:15730176" id="docshapegroup17" coordorigin="7790,2238" coordsize="3273,2834">
            <v:shape style="position:absolute;left:8764;top:2358;width:1613;height:2709" type="#_x0000_t75" id="docshape18" stroked="false">
              <v:imagedata r:id="rId10" o:title=""/>
            </v:shape>
            <v:shape style="position:absolute;left:7795;top:2243;width:3263;height:2824" id="docshape19" coordorigin="7795,2243" coordsize="3263,2824" path="m7908,2243l7864,2252,7828,2277,7804,2313,7795,2357,7795,4953,7804,4997,7828,5033,7864,5058,7908,5067,10945,5067,10989,5058,11025,5033,11049,4997,11058,4953,11058,2357,11049,2313,11025,2277,10989,2252,10945,2243,7908,2243xm7908,2243l7864,2252,7828,2277,7804,2313,7795,2357,7795,4953,7804,4997,7828,5033,7864,5058,7908,5067,10945,5067,10989,5058,11025,5033,11049,4997,11058,4953,11058,2357,11049,2313,11025,2277,10989,2252,10945,2243,7908,2243xe" filled="false" stroked="true" strokeweight=".5pt" strokecolor="#989999">
              <v:path arrowok="t"/>
              <v:stroke dashstyle="solid"/>
            </v:shape>
            <w10:wrap type="none"/>
          </v:group>
        </w:pict>
      </w:r>
    </w:p>
    <w:p>
      <w:pPr>
        <w:pStyle w:val="BodyText"/>
        <w:spacing w:line="266" w:lineRule="auto" w:before="93"/>
        <w:ind w:left="110" w:right="2637"/>
      </w:pPr>
      <w:r>
        <w:rPr>
          <w:color w:val="131413"/>
        </w:rPr>
        <w:t>The decanter „Star“ synergizes the aesthetics of a unique copy with the functionality of a professional tool for vinophile pleasure. Based on products by glassblower Detlef Greiner-Perth and presented by Silvio</w:t>
      </w:r>
      <w:r>
        <w:rPr>
          <w:color w:val="131413"/>
          <w:spacing w:val="-3"/>
        </w:rPr>
        <w:t> </w:t>
      </w:r>
      <w:r>
        <w:rPr>
          <w:color w:val="131413"/>
        </w:rPr>
        <w:t>Nitzsche</w:t>
      </w:r>
      <w:r>
        <w:rPr>
          <w:color w:val="131413"/>
          <w:spacing w:val="-4"/>
        </w:rPr>
        <w:t> </w:t>
      </w:r>
      <w:r>
        <w:rPr>
          <w:color w:val="131413"/>
        </w:rPr>
        <w:t>“Star”</w:t>
      </w:r>
      <w:r>
        <w:rPr>
          <w:color w:val="131413"/>
          <w:spacing w:val="-3"/>
        </w:rPr>
        <w:t> </w:t>
      </w:r>
      <w:r>
        <w:rPr>
          <w:color w:val="131413"/>
        </w:rPr>
        <w:t>is</w:t>
      </w:r>
      <w:r>
        <w:rPr>
          <w:color w:val="131413"/>
          <w:spacing w:val="-4"/>
        </w:rPr>
        <w:t> </w:t>
      </w:r>
      <w:r>
        <w:rPr>
          <w:color w:val="131413"/>
        </w:rPr>
        <w:t>possibly</w:t>
      </w:r>
      <w:r>
        <w:rPr>
          <w:color w:val="131413"/>
          <w:spacing w:val="-4"/>
        </w:rPr>
        <w:t> </w:t>
      </w:r>
      <w:r>
        <w:rPr>
          <w:color w:val="131413"/>
        </w:rPr>
        <w:t>the</w:t>
      </w:r>
      <w:r>
        <w:rPr>
          <w:color w:val="131413"/>
          <w:spacing w:val="-3"/>
        </w:rPr>
        <w:t> </w:t>
      </w:r>
      <w:r>
        <w:rPr>
          <w:color w:val="131413"/>
        </w:rPr>
        <w:t>most</w:t>
      </w:r>
      <w:r>
        <w:rPr>
          <w:color w:val="131413"/>
          <w:spacing w:val="-3"/>
        </w:rPr>
        <w:t> </w:t>
      </w:r>
      <w:r>
        <w:rPr>
          <w:color w:val="131413"/>
        </w:rPr>
        <w:t>fascinating</w:t>
      </w:r>
      <w:r>
        <w:rPr>
          <w:color w:val="131413"/>
          <w:spacing w:val="-3"/>
        </w:rPr>
        <w:t> </w:t>
      </w:r>
      <w:r>
        <w:rPr>
          <w:color w:val="131413"/>
        </w:rPr>
        <w:t>wine</w:t>
      </w:r>
      <w:r>
        <w:rPr>
          <w:color w:val="131413"/>
          <w:spacing w:val="-4"/>
        </w:rPr>
        <w:t> </w:t>
      </w:r>
      <w:r>
        <w:rPr>
          <w:color w:val="131413"/>
        </w:rPr>
        <w:t>carafe</w:t>
      </w:r>
      <w:r>
        <w:rPr>
          <w:color w:val="131413"/>
          <w:spacing w:val="-3"/>
        </w:rPr>
        <w:t> </w:t>
      </w:r>
      <w:r>
        <w:rPr>
          <w:color w:val="131413"/>
        </w:rPr>
        <w:t>in</w:t>
      </w:r>
      <w:r>
        <w:rPr>
          <w:color w:val="131413"/>
          <w:spacing w:val="-4"/>
        </w:rPr>
        <w:t> </w:t>
      </w:r>
      <w:r>
        <w:rPr>
          <w:color w:val="131413"/>
        </w:rPr>
        <w:t>a long time due to its exceptional design.</w:t>
      </w:r>
    </w:p>
    <w:p>
      <w:pPr>
        <w:pStyle w:val="BodyText"/>
        <w:spacing w:before="11"/>
        <w:rPr>
          <w:sz w:val="23"/>
        </w:rPr>
      </w:pPr>
    </w:p>
    <w:p>
      <w:pPr>
        <w:pStyle w:val="BodyText"/>
        <w:spacing w:line="266" w:lineRule="auto"/>
        <w:ind w:left="110" w:right="2637"/>
      </w:pPr>
      <w:r>
        <w:rPr>
          <w:color w:val="131413"/>
        </w:rPr>
        <w:t>A</w:t>
      </w:r>
      <w:r>
        <w:rPr>
          <w:color w:val="131413"/>
          <w:spacing w:val="-3"/>
        </w:rPr>
        <w:t> </w:t>
      </w:r>
      <w:r>
        <w:rPr>
          <w:color w:val="131413"/>
        </w:rPr>
        <w:t>masterpiece of craftsmanship is the star positioned inside the decanter. Besides the positive influence this object has on the development of the wine it attracts in an almost magical way the glances of the beholder. Thus “Star” moves into the center of attention</w:t>
      </w:r>
      <w:r>
        <w:rPr>
          <w:color w:val="131413"/>
          <w:spacing w:val="-4"/>
        </w:rPr>
        <w:t> </w:t>
      </w:r>
      <w:r>
        <w:rPr>
          <w:color w:val="131413"/>
        </w:rPr>
        <w:t>and</w:t>
      </w:r>
      <w:r>
        <w:rPr>
          <w:color w:val="131413"/>
          <w:spacing w:val="-4"/>
        </w:rPr>
        <w:t> </w:t>
      </w:r>
      <w:r>
        <w:rPr>
          <w:color w:val="131413"/>
        </w:rPr>
        <w:t>awards</w:t>
      </w:r>
      <w:r>
        <w:rPr>
          <w:color w:val="131413"/>
          <w:spacing w:val="-4"/>
        </w:rPr>
        <w:t> </w:t>
      </w:r>
      <w:r>
        <w:rPr>
          <w:color w:val="131413"/>
        </w:rPr>
        <w:t>the</w:t>
      </w:r>
      <w:r>
        <w:rPr>
          <w:color w:val="131413"/>
          <w:spacing w:val="-3"/>
        </w:rPr>
        <w:t> </w:t>
      </w:r>
      <w:r>
        <w:rPr>
          <w:color w:val="131413"/>
        </w:rPr>
        <w:t>enjoyment</w:t>
      </w:r>
      <w:r>
        <w:rPr>
          <w:color w:val="131413"/>
          <w:spacing w:val="-4"/>
        </w:rPr>
        <w:t> </w:t>
      </w:r>
      <w:r>
        <w:rPr>
          <w:color w:val="131413"/>
        </w:rPr>
        <w:t>of</w:t>
      </w:r>
      <w:r>
        <w:rPr>
          <w:color w:val="131413"/>
          <w:spacing w:val="-4"/>
        </w:rPr>
        <w:t> </w:t>
      </w:r>
      <w:r>
        <w:rPr>
          <w:color w:val="131413"/>
        </w:rPr>
        <w:t>wine</w:t>
      </w:r>
      <w:r>
        <w:rPr>
          <w:color w:val="131413"/>
          <w:spacing w:val="-4"/>
        </w:rPr>
        <w:t> </w:t>
      </w:r>
      <w:r>
        <w:rPr>
          <w:color w:val="131413"/>
        </w:rPr>
        <w:t>at</w:t>
      </w:r>
      <w:r>
        <w:rPr>
          <w:color w:val="131413"/>
          <w:spacing w:val="-4"/>
        </w:rPr>
        <w:t> </w:t>
      </w:r>
      <w:r>
        <w:rPr>
          <w:color w:val="131413"/>
        </w:rPr>
        <w:t>home</w:t>
      </w:r>
      <w:r>
        <w:rPr>
          <w:color w:val="131413"/>
          <w:spacing w:val="-4"/>
        </w:rPr>
        <w:t> </w:t>
      </w:r>
      <w:r>
        <w:rPr>
          <w:color w:val="131413"/>
        </w:rPr>
        <w:t>but</w:t>
      </w:r>
      <w:r>
        <w:rPr>
          <w:color w:val="131413"/>
          <w:spacing w:val="-4"/>
        </w:rPr>
        <w:t> </w:t>
      </w:r>
      <w:r>
        <w:rPr>
          <w:color w:val="131413"/>
        </w:rPr>
        <w:t>also</w:t>
      </w:r>
      <w:r>
        <w:rPr>
          <w:color w:val="131413"/>
          <w:spacing w:val="-4"/>
        </w:rPr>
        <w:t> </w:t>
      </w:r>
      <w:r>
        <w:rPr>
          <w:color w:val="131413"/>
        </w:rPr>
        <w:t>the service in a restaurant a perceived value.</w:t>
      </w:r>
    </w:p>
    <w:p>
      <w:pPr>
        <w:pStyle w:val="BodyText"/>
        <w:spacing w:before="11"/>
        <w:rPr>
          <w:sz w:val="23"/>
        </w:rPr>
      </w:pPr>
    </w:p>
    <w:p>
      <w:pPr>
        <w:pStyle w:val="BodyText"/>
        <w:spacing w:line="266" w:lineRule="auto"/>
        <w:ind w:left="110" w:right="2637"/>
      </w:pPr>
      <w:r>
        <w:rPr>
          <w:color w:val="131413"/>
        </w:rPr>
        <w:t>The individual star raises each carafe to a unique piece and thus creates</w:t>
      </w:r>
      <w:r>
        <w:rPr>
          <w:color w:val="131413"/>
          <w:spacing w:val="-2"/>
        </w:rPr>
        <w:t> </w:t>
      </w:r>
      <w:r>
        <w:rPr>
          <w:color w:val="131413"/>
        </w:rPr>
        <w:t>a</w:t>
      </w:r>
      <w:r>
        <w:rPr>
          <w:color w:val="131413"/>
          <w:spacing w:val="-3"/>
        </w:rPr>
        <w:t> </w:t>
      </w:r>
      <w:r>
        <w:rPr>
          <w:color w:val="131413"/>
        </w:rPr>
        <w:t>fascinating</w:t>
      </w:r>
      <w:r>
        <w:rPr>
          <w:color w:val="131413"/>
          <w:spacing w:val="-2"/>
        </w:rPr>
        <w:t> </w:t>
      </w:r>
      <w:r>
        <w:rPr>
          <w:color w:val="131413"/>
        </w:rPr>
        <w:t>basis</w:t>
      </w:r>
      <w:r>
        <w:rPr>
          <w:color w:val="131413"/>
          <w:spacing w:val="-3"/>
        </w:rPr>
        <w:t> </w:t>
      </w:r>
      <w:r>
        <w:rPr>
          <w:color w:val="131413"/>
        </w:rPr>
        <w:t>for</w:t>
      </w:r>
      <w:r>
        <w:rPr>
          <w:color w:val="131413"/>
          <w:spacing w:val="-2"/>
        </w:rPr>
        <w:t> </w:t>
      </w:r>
      <w:r>
        <w:rPr>
          <w:color w:val="131413"/>
        </w:rPr>
        <w:t>conversation</w:t>
      </w:r>
      <w:r>
        <w:rPr>
          <w:color w:val="131413"/>
          <w:spacing w:val="-2"/>
        </w:rPr>
        <w:t> </w:t>
      </w:r>
      <w:r>
        <w:rPr>
          <w:color w:val="131413"/>
        </w:rPr>
        <w:t>with</w:t>
      </w:r>
      <w:r>
        <w:rPr>
          <w:color w:val="131413"/>
          <w:spacing w:val="-3"/>
        </w:rPr>
        <w:t> </w:t>
      </w:r>
      <w:r>
        <w:rPr>
          <w:color w:val="131413"/>
        </w:rPr>
        <w:t>interested</w:t>
      </w:r>
      <w:r>
        <w:rPr>
          <w:color w:val="131413"/>
          <w:spacing w:val="-3"/>
        </w:rPr>
        <w:t> </w:t>
      </w:r>
      <w:r>
        <w:rPr>
          <w:color w:val="131413"/>
        </w:rPr>
        <w:t>guests. This</w:t>
      </w:r>
      <w:r>
        <w:rPr>
          <w:color w:val="131413"/>
          <w:spacing w:val="-3"/>
        </w:rPr>
        <w:t> </w:t>
      </w:r>
      <w:r>
        <w:rPr>
          <w:color w:val="131413"/>
        </w:rPr>
        <w:t>artfully</w:t>
      </w:r>
      <w:r>
        <w:rPr>
          <w:color w:val="131413"/>
          <w:spacing w:val="-4"/>
        </w:rPr>
        <w:t> </w:t>
      </w:r>
      <w:r>
        <w:rPr>
          <w:color w:val="131413"/>
        </w:rPr>
        <w:t>created</w:t>
      </w:r>
      <w:r>
        <w:rPr>
          <w:color w:val="131413"/>
          <w:spacing w:val="-3"/>
        </w:rPr>
        <w:t> </w:t>
      </w:r>
      <w:r>
        <w:rPr>
          <w:color w:val="131413"/>
        </w:rPr>
        <w:t>centerpiece</w:t>
      </w:r>
      <w:r>
        <w:rPr>
          <w:color w:val="131413"/>
          <w:spacing w:val="-3"/>
        </w:rPr>
        <w:t> </w:t>
      </w:r>
      <w:r>
        <w:rPr>
          <w:color w:val="131413"/>
        </w:rPr>
        <w:t>becomes</w:t>
      </w:r>
      <w:r>
        <w:rPr>
          <w:color w:val="131413"/>
          <w:spacing w:val="-4"/>
        </w:rPr>
        <w:t> </w:t>
      </w:r>
      <w:r>
        <w:rPr>
          <w:color w:val="131413"/>
        </w:rPr>
        <w:t>an</w:t>
      </w:r>
      <w:r>
        <w:rPr>
          <w:color w:val="131413"/>
          <w:spacing w:val="-4"/>
        </w:rPr>
        <w:t> </w:t>
      </w:r>
      <w:r>
        <w:rPr>
          <w:color w:val="131413"/>
        </w:rPr>
        <w:t>unique</w:t>
      </w:r>
      <w:r>
        <w:rPr>
          <w:color w:val="131413"/>
          <w:spacing w:val="-4"/>
        </w:rPr>
        <w:t> </w:t>
      </w:r>
      <w:r>
        <w:rPr>
          <w:color w:val="131413"/>
        </w:rPr>
        <w:t>element</w:t>
      </w:r>
      <w:r>
        <w:rPr>
          <w:color w:val="131413"/>
          <w:spacing w:val="-4"/>
        </w:rPr>
        <w:t> </w:t>
      </w:r>
      <w:r>
        <w:rPr>
          <w:color w:val="131413"/>
        </w:rPr>
        <w:t>in</w:t>
      </w:r>
      <w:r>
        <w:rPr>
          <w:color w:val="131413"/>
          <w:spacing w:val="-4"/>
        </w:rPr>
        <w:t> </w:t>
      </w:r>
      <w:r>
        <w:rPr>
          <w:color w:val="131413"/>
        </w:rPr>
        <w:t>an excessively</w:t>
      </w:r>
      <w:r>
        <w:rPr>
          <w:color w:val="131413"/>
          <w:spacing w:val="-5"/>
        </w:rPr>
        <w:t> </w:t>
      </w:r>
      <w:r>
        <w:rPr>
          <w:color w:val="131413"/>
        </w:rPr>
        <w:t>complex</w:t>
      </w:r>
      <w:r>
        <w:rPr>
          <w:color w:val="131413"/>
          <w:spacing w:val="-4"/>
        </w:rPr>
        <w:t> </w:t>
      </w:r>
      <w:r>
        <w:rPr>
          <w:color w:val="131413"/>
        </w:rPr>
        <w:t>multi-stage</w:t>
      </w:r>
      <w:r>
        <w:rPr>
          <w:color w:val="131413"/>
          <w:spacing w:val="-4"/>
        </w:rPr>
        <w:t> </w:t>
      </w:r>
      <w:r>
        <w:rPr>
          <w:color w:val="131413"/>
        </w:rPr>
        <w:t>process.</w:t>
      </w:r>
      <w:r>
        <w:rPr>
          <w:color w:val="131413"/>
          <w:spacing w:val="-8"/>
        </w:rPr>
        <w:t> </w:t>
      </w:r>
      <w:r>
        <w:rPr>
          <w:color w:val="131413"/>
        </w:rPr>
        <w:t>This</w:t>
      </w:r>
      <w:r>
        <w:rPr>
          <w:color w:val="131413"/>
          <w:spacing w:val="-4"/>
        </w:rPr>
        <w:t> </w:t>
      </w:r>
      <w:r>
        <w:rPr>
          <w:color w:val="131413"/>
        </w:rPr>
        <w:t>is</w:t>
      </w:r>
      <w:r>
        <w:rPr>
          <w:color w:val="131413"/>
          <w:spacing w:val="-5"/>
        </w:rPr>
        <w:t> </w:t>
      </w:r>
      <w:r>
        <w:rPr>
          <w:color w:val="131413"/>
        </w:rPr>
        <w:t>pure</w:t>
      </w:r>
      <w:r>
        <w:rPr>
          <w:color w:val="131413"/>
          <w:spacing w:val="-5"/>
        </w:rPr>
        <w:t> </w:t>
      </w:r>
      <w:r>
        <w:rPr>
          <w:color w:val="131413"/>
        </w:rPr>
        <w:t>luxury</w:t>
      </w:r>
      <w:r>
        <w:rPr>
          <w:color w:val="131413"/>
          <w:spacing w:val="-5"/>
        </w:rPr>
        <w:t> </w:t>
      </w:r>
      <w:r>
        <w:rPr>
          <w:color w:val="131413"/>
        </w:rPr>
        <w:t>in</w:t>
      </w:r>
      <w:r>
        <w:rPr>
          <w:color w:val="131413"/>
          <w:spacing w:val="-5"/>
        </w:rPr>
        <w:t> </w:t>
      </w:r>
      <w:r>
        <w:rPr>
          <w:color w:val="131413"/>
        </w:rPr>
        <w:t>our uniform world because not a single star is of the same kind.</w:t>
      </w:r>
    </w:p>
    <w:p>
      <w:pPr>
        <w:pStyle w:val="BodyText"/>
        <w:rPr>
          <w:sz w:val="24"/>
        </w:rPr>
      </w:pPr>
    </w:p>
    <w:p>
      <w:pPr>
        <w:pStyle w:val="BodyText"/>
        <w:ind w:left="110"/>
      </w:pPr>
      <w:r>
        <w:rPr>
          <w:color w:val="131413"/>
        </w:rPr>
        <w:t>„STAR“</w:t>
      </w:r>
      <w:r>
        <w:rPr>
          <w:color w:val="131413"/>
          <w:spacing w:val="-9"/>
        </w:rPr>
        <w:t> </w:t>
      </w:r>
      <w:r>
        <w:rPr>
          <w:color w:val="131413"/>
        </w:rPr>
        <w:t>-</w:t>
      </w:r>
      <w:r>
        <w:rPr>
          <w:color w:val="131413"/>
          <w:spacing w:val="-8"/>
        </w:rPr>
        <w:t> </w:t>
      </w:r>
      <w:r>
        <w:rPr>
          <w:color w:val="131413"/>
          <w:spacing w:val="-4"/>
        </w:rPr>
        <w:t>Mini</w:t>
      </w:r>
    </w:p>
    <w:p>
      <w:pPr>
        <w:pStyle w:val="BodyText"/>
        <w:spacing w:line="266" w:lineRule="auto" w:before="27"/>
        <w:ind w:left="110" w:right="2842"/>
      </w:pPr>
      <w:r>
        <w:rPr>
          <w:color w:val="131413"/>
        </w:rPr>
        <w:t>Due to its reduced size the small decanter is particularly suitable</w:t>
      </w:r>
      <w:r>
        <w:rPr>
          <w:color w:val="131413"/>
          <w:spacing w:val="40"/>
        </w:rPr>
        <w:t> </w:t>
      </w:r>
      <w:r>
        <w:rPr>
          <w:color w:val="131413"/>
        </w:rPr>
        <w:t>for</w:t>
      </w:r>
      <w:r>
        <w:rPr>
          <w:color w:val="131413"/>
          <w:spacing w:val="-3"/>
        </w:rPr>
        <w:t> </w:t>
      </w:r>
      <w:r>
        <w:rPr>
          <w:color w:val="131413"/>
        </w:rPr>
        <w:t>the</w:t>
      </w:r>
      <w:r>
        <w:rPr>
          <w:color w:val="131413"/>
          <w:spacing w:val="-3"/>
        </w:rPr>
        <w:t> </w:t>
      </w:r>
      <w:r>
        <w:rPr>
          <w:color w:val="131413"/>
        </w:rPr>
        <w:t>decantation</w:t>
      </w:r>
      <w:r>
        <w:rPr>
          <w:color w:val="131413"/>
          <w:spacing w:val="-4"/>
        </w:rPr>
        <w:t> </w:t>
      </w:r>
      <w:r>
        <w:rPr>
          <w:color w:val="131413"/>
        </w:rPr>
        <w:t>of</w:t>
      </w:r>
      <w:r>
        <w:rPr>
          <w:color w:val="131413"/>
          <w:spacing w:val="-4"/>
        </w:rPr>
        <w:t> </w:t>
      </w:r>
      <w:r>
        <w:rPr>
          <w:color w:val="131413"/>
        </w:rPr>
        <w:t>open</w:t>
      </w:r>
      <w:r>
        <w:rPr>
          <w:color w:val="131413"/>
          <w:spacing w:val="-4"/>
        </w:rPr>
        <w:t> </w:t>
      </w:r>
      <w:r>
        <w:rPr>
          <w:color w:val="131413"/>
        </w:rPr>
        <w:t>wines</w:t>
      </w:r>
      <w:r>
        <w:rPr>
          <w:color w:val="131413"/>
          <w:spacing w:val="-4"/>
        </w:rPr>
        <w:t> </w:t>
      </w:r>
      <w:r>
        <w:rPr>
          <w:color w:val="131413"/>
        </w:rPr>
        <w:t>or</w:t>
      </w:r>
      <w:r>
        <w:rPr>
          <w:color w:val="131413"/>
          <w:spacing w:val="-4"/>
        </w:rPr>
        <w:t> </w:t>
      </w:r>
      <w:r>
        <w:rPr>
          <w:color w:val="131413"/>
        </w:rPr>
        <w:t>small</w:t>
      </w:r>
      <w:r>
        <w:rPr>
          <w:color w:val="131413"/>
          <w:spacing w:val="-3"/>
        </w:rPr>
        <w:t> </w:t>
      </w:r>
      <w:r>
        <w:rPr>
          <w:color w:val="131413"/>
        </w:rPr>
        <w:t>bottles.</w:t>
      </w:r>
      <w:r>
        <w:rPr>
          <w:color w:val="131413"/>
          <w:spacing w:val="-7"/>
        </w:rPr>
        <w:t> </w:t>
      </w:r>
      <w:r>
        <w:rPr>
          <w:color w:val="131413"/>
        </w:rPr>
        <w:t>The</w:t>
      </w:r>
      <w:r>
        <w:rPr>
          <w:color w:val="131413"/>
          <w:spacing w:val="-3"/>
        </w:rPr>
        <w:t> </w:t>
      </w:r>
      <w:r>
        <w:rPr>
          <w:color w:val="131413"/>
        </w:rPr>
        <w:t>ideal</w:t>
      </w:r>
      <w:r>
        <w:rPr>
          <w:color w:val="131413"/>
          <w:spacing w:val="-4"/>
        </w:rPr>
        <w:t> </w:t>
      </w:r>
      <w:r>
        <w:rPr>
          <w:color w:val="131413"/>
        </w:rPr>
        <w:t>charge to provide a maximum of oxygen is 0.375 ltr.</w:t>
      </w:r>
      <w:r>
        <w:rPr>
          <w:color w:val="131413"/>
          <w:spacing w:val="-12"/>
        </w:rPr>
        <w:t> </w:t>
      </w:r>
      <w:r>
        <w:rPr>
          <w:color w:val="131413"/>
        </w:rPr>
        <w:t>Also for the staging of innovative</w:t>
      </w:r>
      <w:r>
        <w:rPr>
          <w:color w:val="131413"/>
          <w:spacing w:val="-1"/>
        </w:rPr>
        <w:t> </w:t>
      </w:r>
      <w:r>
        <w:rPr>
          <w:color w:val="131413"/>
        </w:rPr>
        <w:t>high-end</w:t>
      </w:r>
      <w:r>
        <w:rPr>
          <w:color w:val="131413"/>
          <w:spacing w:val="-1"/>
        </w:rPr>
        <w:t> </w:t>
      </w:r>
      <w:r>
        <w:rPr>
          <w:color w:val="131413"/>
        </w:rPr>
        <w:t>cocktails, flavoured spirits to the point</w:t>
      </w:r>
      <w:r>
        <w:rPr>
          <w:color w:val="131413"/>
          <w:spacing w:val="-1"/>
        </w:rPr>
        <w:t> </w:t>
      </w:r>
      <w:r>
        <w:rPr>
          <w:color w:val="131413"/>
        </w:rPr>
        <w:t>of</w:t>
      </w:r>
      <w:r>
        <w:rPr>
          <w:color w:val="131413"/>
          <w:spacing w:val="-1"/>
        </w:rPr>
        <w:t> </w:t>
      </w:r>
      <w:r>
        <w:rPr>
          <w:color w:val="131413"/>
        </w:rPr>
        <w:t>exotic juices this unique product is the perfect solution.</w:t>
      </w:r>
    </w:p>
    <w:p>
      <w:pPr>
        <w:pStyle w:val="BodyText"/>
        <w:rPr>
          <w:sz w:val="24"/>
        </w:rPr>
      </w:pPr>
    </w:p>
    <w:p>
      <w:pPr>
        <w:pStyle w:val="BodyText"/>
        <w:ind w:left="110"/>
      </w:pPr>
      <w:r>
        <w:rPr>
          <w:color w:val="131413"/>
          <w:spacing w:val="-2"/>
        </w:rPr>
        <w:t>„STAR“</w:t>
      </w:r>
    </w:p>
    <w:p>
      <w:pPr>
        <w:pStyle w:val="BodyText"/>
        <w:spacing w:line="266" w:lineRule="auto" w:before="27"/>
        <w:ind w:left="110" w:right="2673"/>
      </w:pPr>
      <w:r>
        <w:rPr>
          <w:color w:val="131413"/>
        </w:rPr>
        <w:t>The</w:t>
      </w:r>
      <w:r>
        <w:rPr>
          <w:color w:val="131413"/>
          <w:spacing w:val="-3"/>
        </w:rPr>
        <w:t> </w:t>
      </w:r>
      <w:r>
        <w:rPr>
          <w:color w:val="131413"/>
        </w:rPr>
        <w:t>big</w:t>
      </w:r>
      <w:r>
        <w:rPr>
          <w:color w:val="131413"/>
          <w:spacing w:val="-4"/>
        </w:rPr>
        <w:t> </w:t>
      </w:r>
      <w:r>
        <w:rPr>
          <w:color w:val="131413"/>
        </w:rPr>
        <w:t>”Star“</w:t>
      </w:r>
      <w:r>
        <w:rPr>
          <w:color w:val="131413"/>
          <w:spacing w:val="-3"/>
        </w:rPr>
        <w:t> </w:t>
      </w:r>
      <w:r>
        <w:rPr>
          <w:color w:val="131413"/>
        </w:rPr>
        <w:t>has</w:t>
      </w:r>
      <w:r>
        <w:rPr>
          <w:color w:val="131413"/>
          <w:spacing w:val="-4"/>
        </w:rPr>
        <w:t> </w:t>
      </w:r>
      <w:r>
        <w:rPr>
          <w:color w:val="131413"/>
        </w:rPr>
        <w:t>a</w:t>
      </w:r>
      <w:r>
        <w:rPr>
          <w:color w:val="131413"/>
          <w:spacing w:val="-4"/>
        </w:rPr>
        <w:t> </w:t>
      </w:r>
      <w:r>
        <w:rPr>
          <w:color w:val="131413"/>
        </w:rPr>
        <w:t>recessed</w:t>
      </w:r>
      <w:r>
        <w:rPr>
          <w:color w:val="131413"/>
          <w:spacing w:val="-3"/>
        </w:rPr>
        <w:t> </w:t>
      </w:r>
      <w:r>
        <w:rPr>
          <w:color w:val="131413"/>
        </w:rPr>
        <w:t>grip</w:t>
      </w:r>
      <w:r>
        <w:rPr>
          <w:color w:val="131413"/>
          <w:spacing w:val="-4"/>
        </w:rPr>
        <w:t> </w:t>
      </w:r>
      <w:r>
        <w:rPr>
          <w:color w:val="131413"/>
        </w:rPr>
        <w:t>at</w:t>
      </w:r>
      <w:r>
        <w:rPr>
          <w:color w:val="131413"/>
          <w:spacing w:val="-4"/>
        </w:rPr>
        <w:t> </w:t>
      </w:r>
      <w:r>
        <w:rPr>
          <w:color w:val="131413"/>
        </w:rPr>
        <w:t>the</w:t>
      </w:r>
      <w:r>
        <w:rPr>
          <w:color w:val="131413"/>
          <w:spacing w:val="-3"/>
        </w:rPr>
        <w:t> </w:t>
      </w:r>
      <w:r>
        <w:rPr>
          <w:color w:val="131413"/>
        </w:rPr>
        <w:t>bottom</w:t>
      </w:r>
      <w:r>
        <w:rPr>
          <w:color w:val="131413"/>
          <w:spacing w:val="-4"/>
        </w:rPr>
        <w:t> </w:t>
      </w:r>
      <w:r>
        <w:rPr>
          <w:color w:val="131413"/>
        </w:rPr>
        <w:t>which</w:t>
      </w:r>
      <w:r>
        <w:rPr>
          <w:color w:val="131413"/>
          <w:spacing w:val="-4"/>
        </w:rPr>
        <w:t> </w:t>
      </w:r>
      <w:r>
        <w:rPr>
          <w:color w:val="131413"/>
        </w:rPr>
        <w:t>improves</w:t>
      </w:r>
      <w:r>
        <w:rPr>
          <w:color w:val="131413"/>
          <w:spacing w:val="-4"/>
        </w:rPr>
        <w:t> </w:t>
      </w:r>
      <w:r>
        <w:rPr>
          <w:color w:val="131413"/>
        </w:rPr>
        <w:t>the swirl during filling and slewing. On the other hand it guarantees a safe</w:t>
      </w:r>
      <w:r>
        <w:rPr>
          <w:color w:val="131413"/>
          <w:spacing w:val="-1"/>
        </w:rPr>
        <w:t> </w:t>
      </w:r>
      <w:r>
        <w:rPr>
          <w:color w:val="131413"/>
        </w:rPr>
        <w:t>handling</w:t>
      </w:r>
      <w:r>
        <w:rPr>
          <w:color w:val="131413"/>
          <w:spacing w:val="-2"/>
        </w:rPr>
        <w:t> </w:t>
      </w:r>
      <w:r>
        <w:rPr>
          <w:color w:val="131413"/>
        </w:rPr>
        <w:t>and</w:t>
      </w:r>
      <w:r>
        <w:rPr>
          <w:color w:val="131413"/>
          <w:spacing w:val="-2"/>
        </w:rPr>
        <w:t> </w:t>
      </w:r>
      <w:r>
        <w:rPr>
          <w:color w:val="131413"/>
        </w:rPr>
        <w:t>firm</w:t>
      </w:r>
      <w:r>
        <w:rPr>
          <w:color w:val="131413"/>
          <w:spacing w:val="-1"/>
        </w:rPr>
        <w:t> </w:t>
      </w:r>
      <w:r>
        <w:rPr>
          <w:color w:val="131413"/>
        </w:rPr>
        <w:t>stand</w:t>
      </w:r>
      <w:r>
        <w:rPr>
          <w:color w:val="131413"/>
          <w:spacing w:val="-1"/>
        </w:rPr>
        <w:t> </w:t>
      </w:r>
      <w:r>
        <w:rPr>
          <w:color w:val="131413"/>
        </w:rPr>
        <w:t>while</w:t>
      </w:r>
      <w:r>
        <w:rPr>
          <w:color w:val="131413"/>
          <w:spacing w:val="-2"/>
        </w:rPr>
        <w:t> </w:t>
      </w:r>
      <w:r>
        <w:rPr>
          <w:color w:val="131413"/>
        </w:rPr>
        <w:t>serving</w:t>
      </w:r>
      <w:r>
        <w:rPr>
          <w:color w:val="131413"/>
          <w:spacing w:val="-1"/>
        </w:rPr>
        <w:t> </w:t>
      </w:r>
      <w:r>
        <w:rPr>
          <w:color w:val="131413"/>
        </w:rPr>
        <w:t>the</w:t>
      </w:r>
      <w:r>
        <w:rPr>
          <w:color w:val="131413"/>
          <w:spacing w:val="-1"/>
        </w:rPr>
        <w:t> </w:t>
      </w:r>
      <w:r>
        <w:rPr>
          <w:color w:val="131413"/>
        </w:rPr>
        <w:t>wine.</w:t>
      </w:r>
      <w:r>
        <w:rPr>
          <w:color w:val="131413"/>
          <w:spacing w:val="-13"/>
        </w:rPr>
        <w:t> </w:t>
      </w:r>
      <w:r>
        <w:rPr>
          <w:color w:val="131413"/>
        </w:rPr>
        <w:t>A</w:t>
      </w:r>
      <w:r>
        <w:rPr>
          <w:color w:val="131413"/>
          <w:spacing w:val="-14"/>
        </w:rPr>
        <w:t> </w:t>
      </w:r>
      <w:r>
        <w:rPr>
          <w:color w:val="131413"/>
        </w:rPr>
        <w:t>black</w:t>
      </w:r>
      <w:r>
        <w:rPr>
          <w:color w:val="131413"/>
          <w:spacing w:val="-2"/>
        </w:rPr>
        <w:t> </w:t>
      </w:r>
      <w:r>
        <w:rPr>
          <w:color w:val="131413"/>
        </w:rPr>
        <w:t>silicone collar enclosed in the present box offers an attractive base and allows inclined positioning of the decanter.</w:t>
      </w:r>
    </w:p>
    <w:p>
      <w:pPr>
        <w:pStyle w:val="BodyText"/>
        <w:rPr>
          <w:sz w:val="24"/>
        </w:rPr>
      </w:pPr>
    </w:p>
    <w:p>
      <w:pPr>
        <w:pStyle w:val="BodyText"/>
        <w:spacing w:before="4"/>
        <w:rPr>
          <w:sz w:val="24"/>
        </w:rPr>
      </w:pPr>
    </w:p>
    <w:p>
      <w:pPr>
        <w:spacing w:before="0"/>
        <w:ind w:left="110" w:right="0" w:firstLine="0"/>
        <w:jc w:val="left"/>
        <w:rPr>
          <w:b/>
          <w:sz w:val="22"/>
        </w:rPr>
      </w:pPr>
      <w:r>
        <w:rPr>
          <w:b/>
          <w:color w:val="131413"/>
          <w:sz w:val="22"/>
        </w:rPr>
        <w:t>Uniqueness</w:t>
      </w:r>
      <w:r>
        <w:rPr>
          <w:b/>
          <w:color w:val="131413"/>
          <w:spacing w:val="-6"/>
          <w:sz w:val="22"/>
        </w:rPr>
        <w:t> </w:t>
      </w:r>
      <w:r>
        <w:rPr>
          <w:b/>
          <w:color w:val="131413"/>
          <w:sz w:val="22"/>
        </w:rPr>
        <w:t>in</w:t>
      </w:r>
      <w:r>
        <w:rPr>
          <w:b/>
          <w:color w:val="131413"/>
          <w:spacing w:val="-4"/>
          <w:sz w:val="22"/>
        </w:rPr>
        <w:t> </w:t>
      </w:r>
      <w:r>
        <w:rPr>
          <w:b/>
          <w:color w:val="131413"/>
          <w:spacing w:val="-2"/>
          <w:sz w:val="22"/>
        </w:rPr>
        <w:t>practice</w:t>
      </w:r>
    </w:p>
    <w:p>
      <w:pPr>
        <w:pStyle w:val="BodyText"/>
        <w:spacing w:before="27"/>
        <w:ind w:left="110"/>
      </w:pPr>
      <w:r>
        <w:rPr>
          <w:color w:val="131413"/>
        </w:rPr>
        <w:t>(Analysis</w:t>
      </w:r>
      <w:r>
        <w:rPr>
          <w:color w:val="131413"/>
          <w:spacing w:val="-1"/>
        </w:rPr>
        <w:t> </w:t>
      </w:r>
      <w:r>
        <w:rPr>
          <w:color w:val="131413"/>
        </w:rPr>
        <w:t>by</w:t>
      </w:r>
      <w:r>
        <w:rPr>
          <w:color w:val="131413"/>
          <w:spacing w:val="-1"/>
        </w:rPr>
        <w:t> </w:t>
      </w:r>
      <w:r>
        <w:rPr>
          <w:color w:val="131413"/>
        </w:rPr>
        <w:t>Sommeliers Silvio </w:t>
      </w:r>
      <w:r>
        <w:rPr>
          <w:color w:val="131413"/>
          <w:spacing w:val="-2"/>
        </w:rPr>
        <w:t>Nitzsche)</w:t>
      </w:r>
    </w:p>
    <w:p>
      <w:pPr>
        <w:spacing w:line="266" w:lineRule="auto" w:before="27"/>
        <w:ind w:left="110" w:right="2527" w:firstLine="0"/>
        <w:jc w:val="left"/>
        <w:rPr>
          <w:i/>
          <w:sz w:val="22"/>
        </w:rPr>
      </w:pPr>
      <w:r>
        <w:rPr>
          <w:color w:val="131413"/>
          <w:sz w:val="22"/>
        </w:rPr>
        <w:t>“</w:t>
      </w:r>
      <w:r>
        <w:rPr>
          <w:i/>
          <w:color w:val="131413"/>
          <w:sz w:val="22"/>
        </w:rPr>
        <w:t>Many decanters provide a fast but completely unbalanced</w:t>
      </w:r>
      <w:r>
        <w:rPr>
          <w:i/>
          <w:color w:val="131413"/>
          <w:sz w:val="22"/>
        </w:rPr>
        <w:t> development of wines because the wines develop only by a macro- oxidation at the surface. It`s more balanced and harmonic to implement the necessary oxygen in a very soft and gentle way. The filigree</w:t>
      </w:r>
      <w:r>
        <w:rPr>
          <w:i/>
          <w:color w:val="131413"/>
          <w:spacing w:val="-3"/>
          <w:sz w:val="22"/>
        </w:rPr>
        <w:t> </w:t>
      </w:r>
      <w:r>
        <w:rPr>
          <w:i/>
          <w:color w:val="131413"/>
          <w:sz w:val="22"/>
        </w:rPr>
        <w:t>rays</w:t>
      </w:r>
      <w:r>
        <w:rPr>
          <w:i/>
          <w:color w:val="131413"/>
          <w:spacing w:val="-3"/>
          <w:sz w:val="22"/>
        </w:rPr>
        <w:t> </w:t>
      </w:r>
      <w:r>
        <w:rPr>
          <w:i/>
          <w:color w:val="131413"/>
          <w:sz w:val="22"/>
        </w:rPr>
        <w:t>of</w:t>
      </w:r>
      <w:r>
        <w:rPr>
          <w:i/>
          <w:color w:val="131413"/>
          <w:spacing w:val="-3"/>
          <w:sz w:val="22"/>
        </w:rPr>
        <w:t> </w:t>
      </w:r>
      <w:r>
        <w:rPr>
          <w:i/>
          <w:color w:val="131413"/>
          <w:sz w:val="22"/>
        </w:rPr>
        <w:t>the</w:t>
      </w:r>
      <w:r>
        <w:rPr>
          <w:i/>
          <w:color w:val="131413"/>
          <w:spacing w:val="-3"/>
          <w:sz w:val="22"/>
        </w:rPr>
        <w:t> </w:t>
      </w:r>
      <w:r>
        <w:rPr>
          <w:i/>
          <w:color w:val="131413"/>
          <w:sz w:val="22"/>
        </w:rPr>
        <w:t>centric</w:t>
      </w:r>
      <w:r>
        <w:rPr>
          <w:i/>
          <w:color w:val="131413"/>
          <w:spacing w:val="-3"/>
          <w:sz w:val="22"/>
        </w:rPr>
        <w:t> </w:t>
      </w:r>
      <w:r>
        <w:rPr>
          <w:i/>
          <w:color w:val="131413"/>
          <w:sz w:val="22"/>
        </w:rPr>
        <w:t>star</w:t>
      </w:r>
      <w:r>
        <w:rPr>
          <w:i/>
          <w:color w:val="131413"/>
          <w:spacing w:val="-3"/>
          <w:sz w:val="22"/>
        </w:rPr>
        <w:t> </w:t>
      </w:r>
      <w:r>
        <w:rPr>
          <w:i/>
          <w:color w:val="131413"/>
          <w:sz w:val="22"/>
        </w:rPr>
        <w:t>animates</w:t>
      </w:r>
      <w:r>
        <w:rPr>
          <w:i/>
          <w:color w:val="131413"/>
          <w:spacing w:val="-3"/>
          <w:sz w:val="22"/>
        </w:rPr>
        <w:t> </w:t>
      </w:r>
      <w:r>
        <w:rPr>
          <w:i/>
          <w:color w:val="131413"/>
          <w:sz w:val="22"/>
        </w:rPr>
        <w:t>the</w:t>
      </w:r>
      <w:r>
        <w:rPr>
          <w:i/>
          <w:color w:val="131413"/>
          <w:spacing w:val="-3"/>
          <w:sz w:val="22"/>
        </w:rPr>
        <w:t> </w:t>
      </w:r>
      <w:r>
        <w:rPr>
          <w:i/>
          <w:color w:val="131413"/>
          <w:sz w:val="22"/>
        </w:rPr>
        <w:t>served</w:t>
      </w:r>
      <w:r>
        <w:rPr>
          <w:i/>
          <w:color w:val="131413"/>
          <w:spacing w:val="-3"/>
          <w:sz w:val="22"/>
        </w:rPr>
        <w:t> </w:t>
      </w:r>
      <w:r>
        <w:rPr>
          <w:i/>
          <w:color w:val="131413"/>
          <w:sz w:val="22"/>
        </w:rPr>
        <w:t>wine</w:t>
      </w:r>
      <w:r>
        <w:rPr>
          <w:i/>
          <w:color w:val="131413"/>
          <w:spacing w:val="-3"/>
          <w:sz w:val="22"/>
        </w:rPr>
        <w:t> </w:t>
      </w:r>
      <w:r>
        <w:rPr>
          <w:i/>
          <w:color w:val="131413"/>
          <w:sz w:val="22"/>
        </w:rPr>
        <w:t>to</w:t>
      </w:r>
      <w:r>
        <w:rPr>
          <w:i/>
          <w:color w:val="131413"/>
          <w:spacing w:val="-3"/>
          <w:sz w:val="22"/>
        </w:rPr>
        <w:t> </w:t>
      </w:r>
      <w:r>
        <w:rPr>
          <w:i/>
          <w:color w:val="131413"/>
          <w:sz w:val="22"/>
        </w:rPr>
        <w:t>a</w:t>
      </w:r>
      <w:r>
        <w:rPr>
          <w:i/>
          <w:color w:val="131413"/>
          <w:spacing w:val="-3"/>
          <w:sz w:val="22"/>
        </w:rPr>
        <w:t> </w:t>
      </w:r>
      <w:r>
        <w:rPr>
          <w:i/>
          <w:color w:val="131413"/>
          <w:sz w:val="22"/>
        </w:rPr>
        <w:t>very</w:t>
      </w:r>
      <w:r>
        <w:rPr>
          <w:i/>
          <w:color w:val="131413"/>
          <w:spacing w:val="-3"/>
          <w:sz w:val="22"/>
        </w:rPr>
        <w:t> </w:t>
      </w:r>
      <w:r>
        <w:rPr>
          <w:i/>
          <w:color w:val="131413"/>
          <w:sz w:val="22"/>
        </w:rPr>
        <w:t>soft enhancement. During the slewing the oxygen is mildly folded in and integrated into the wine. Thus the wine starts to develop on its own terms and not – as with other decanters – just at the surface.</w:t>
      </w:r>
    </w:p>
    <w:p>
      <w:pPr>
        <w:spacing w:after="0" w:line="266" w:lineRule="auto"/>
        <w:jc w:val="left"/>
        <w:rPr>
          <w:sz w:val="22"/>
        </w:rPr>
        <w:sectPr>
          <w:headerReference w:type="default" r:id="rId5"/>
          <w:footerReference w:type="default" r:id="rId6"/>
          <w:type w:val="continuous"/>
          <w:pgSz w:w="11910" w:h="16840"/>
          <w:pgMar w:header="1446" w:footer="1590" w:top="1800" w:bottom="1780" w:left="740" w:right="1680"/>
          <w:pgNumType w:start="1"/>
        </w:sectPr>
      </w:pPr>
    </w:p>
    <w:p>
      <w:pPr>
        <w:pStyle w:val="BodyText"/>
        <w:rPr>
          <w:i/>
          <w:sz w:val="20"/>
        </w:rPr>
      </w:pPr>
    </w:p>
    <w:p>
      <w:pPr>
        <w:pStyle w:val="BodyText"/>
        <w:rPr>
          <w:i/>
          <w:sz w:val="20"/>
        </w:rPr>
      </w:pPr>
    </w:p>
    <w:p>
      <w:pPr>
        <w:spacing w:line="266" w:lineRule="auto" w:before="208"/>
        <w:ind w:left="110" w:right="2637" w:firstLine="0"/>
        <w:jc w:val="left"/>
        <w:rPr>
          <w:i/>
          <w:sz w:val="22"/>
        </w:rPr>
      </w:pPr>
      <w:r>
        <w:rPr>
          <w:i/>
          <w:color w:val="131413"/>
          <w:sz w:val="22"/>
        </w:rPr>
        <w:t>The swirling of the wine is a fascinating view and helps in a three-</w:t>
      </w:r>
      <w:r>
        <w:rPr>
          <w:i/>
          <w:color w:val="131413"/>
          <w:sz w:val="22"/>
        </w:rPr>
        <w:t> dimensional</w:t>
      </w:r>
      <w:r>
        <w:rPr>
          <w:i/>
          <w:color w:val="131413"/>
          <w:spacing w:val="-5"/>
          <w:sz w:val="22"/>
        </w:rPr>
        <w:t> </w:t>
      </w:r>
      <w:r>
        <w:rPr>
          <w:i/>
          <w:color w:val="131413"/>
          <w:sz w:val="22"/>
        </w:rPr>
        <w:t>development</w:t>
      </w:r>
      <w:r>
        <w:rPr>
          <w:i/>
          <w:color w:val="131413"/>
          <w:spacing w:val="-5"/>
          <w:sz w:val="22"/>
        </w:rPr>
        <w:t> </w:t>
      </w:r>
      <w:r>
        <w:rPr>
          <w:i/>
          <w:color w:val="131413"/>
          <w:sz w:val="22"/>
        </w:rPr>
        <w:t>to</w:t>
      </w:r>
      <w:r>
        <w:rPr>
          <w:i/>
          <w:color w:val="131413"/>
          <w:spacing w:val="-4"/>
          <w:sz w:val="22"/>
        </w:rPr>
        <w:t> </w:t>
      </w:r>
      <w:r>
        <w:rPr>
          <w:i/>
          <w:color w:val="131413"/>
          <w:sz w:val="22"/>
        </w:rPr>
        <w:t>harmonize</w:t>
      </w:r>
      <w:r>
        <w:rPr>
          <w:i/>
          <w:color w:val="131413"/>
          <w:spacing w:val="-5"/>
          <w:sz w:val="22"/>
        </w:rPr>
        <w:t> </w:t>
      </w:r>
      <w:r>
        <w:rPr>
          <w:i/>
          <w:color w:val="131413"/>
          <w:sz w:val="22"/>
        </w:rPr>
        <w:t>the</w:t>
      </w:r>
      <w:r>
        <w:rPr>
          <w:i/>
          <w:color w:val="131413"/>
          <w:spacing w:val="-4"/>
          <w:sz w:val="22"/>
        </w:rPr>
        <w:t> </w:t>
      </w:r>
      <w:r>
        <w:rPr>
          <w:i/>
          <w:color w:val="131413"/>
          <w:sz w:val="22"/>
        </w:rPr>
        <w:t>acid</w:t>
      </w:r>
      <w:r>
        <w:rPr>
          <w:i/>
          <w:color w:val="131413"/>
          <w:spacing w:val="-5"/>
          <w:sz w:val="22"/>
        </w:rPr>
        <w:t> </w:t>
      </w:r>
      <w:r>
        <w:rPr>
          <w:i/>
          <w:color w:val="131413"/>
          <w:sz w:val="22"/>
        </w:rPr>
        <w:t>and</w:t>
      </w:r>
      <w:r>
        <w:rPr>
          <w:i/>
          <w:color w:val="131413"/>
          <w:spacing w:val="-5"/>
          <w:sz w:val="22"/>
        </w:rPr>
        <w:t> </w:t>
      </w:r>
      <w:r>
        <w:rPr>
          <w:i/>
          <w:color w:val="131413"/>
          <w:sz w:val="22"/>
        </w:rPr>
        <w:t>to</w:t>
      </w:r>
      <w:r>
        <w:rPr>
          <w:i/>
          <w:color w:val="131413"/>
          <w:spacing w:val="-4"/>
          <w:sz w:val="22"/>
        </w:rPr>
        <w:t> </w:t>
      </w:r>
      <w:r>
        <w:rPr>
          <w:i/>
          <w:color w:val="131413"/>
          <w:sz w:val="22"/>
        </w:rPr>
        <w:t>synchronize different levels of aroma.</w:t>
      </w:r>
    </w:p>
    <w:p>
      <w:pPr>
        <w:pStyle w:val="BodyText"/>
        <w:spacing w:before="2"/>
        <w:rPr>
          <w:i/>
          <w:sz w:val="24"/>
        </w:rPr>
      </w:pPr>
    </w:p>
    <w:p>
      <w:pPr>
        <w:spacing w:line="266" w:lineRule="auto" w:before="0"/>
        <w:ind w:left="110" w:right="2637" w:firstLine="0"/>
        <w:jc w:val="left"/>
        <w:rPr>
          <w:i/>
          <w:sz w:val="22"/>
        </w:rPr>
      </w:pPr>
      <w:r>
        <w:rPr>
          <w:i/>
          <w:color w:val="131413"/>
          <w:sz w:val="22"/>
        </w:rPr>
        <w:t>By using borosilicate glass as raw material for this decanter, which</w:t>
      </w:r>
      <w:r>
        <w:rPr>
          <w:i/>
          <w:color w:val="131413"/>
          <w:sz w:val="22"/>
        </w:rPr>
        <w:t> sticks out by its extremely smooth surface, another highly pleasant effect is, that the aromatic molecules aren`t expelled from the wine but</w:t>
      </w:r>
      <w:r>
        <w:rPr>
          <w:i/>
          <w:color w:val="131413"/>
          <w:spacing w:val="-4"/>
          <w:sz w:val="22"/>
        </w:rPr>
        <w:t> </w:t>
      </w:r>
      <w:r>
        <w:rPr>
          <w:i/>
          <w:color w:val="131413"/>
          <w:sz w:val="22"/>
        </w:rPr>
        <w:t>allowed</w:t>
      </w:r>
      <w:r>
        <w:rPr>
          <w:i/>
          <w:color w:val="131413"/>
          <w:spacing w:val="-4"/>
          <w:sz w:val="22"/>
        </w:rPr>
        <w:t> </w:t>
      </w:r>
      <w:r>
        <w:rPr>
          <w:i/>
          <w:color w:val="131413"/>
          <w:sz w:val="22"/>
        </w:rPr>
        <w:t>to</w:t>
      </w:r>
      <w:r>
        <w:rPr>
          <w:i/>
          <w:color w:val="131413"/>
          <w:spacing w:val="-3"/>
          <w:sz w:val="22"/>
        </w:rPr>
        <w:t> </w:t>
      </w:r>
      <w:r>
        <w:rPr>
          <w:i/>
          <w:color w:val="131413"/>
          <w:sz w:val="22"/>
        </w:rPr>
        <w:t>present</w:t>
      </w:r>
      <w:r>
        <w:rPr>
          <w:i/>
          <w:color w:val="131413"/>
          <w:spacing w:val="-4"/>
          <w:sz w:val="22"/>
        </w:rPr>
        <w:t> </w:t>
      </w:r>
      <w:r>
        <w:rPr>
          <w:i/>
          <w:color w:val="131413"/>
          <w:sz w:val="22"/>
        </w:rPr>
        <w:t>themselves</w:t>
      </w:r>
      <w:r>
        <w:rPr>
          <w:i/>
          <w:color w:val="131413"/>
          <w:spacing w:val="-3"/>
          <w:sz w:val="22"/>
        </w:rPr>
        <w:t> </w:t>
      </w:r>
      <w:r>
        <w:rPr>
          <w:i/>
          <w:color w:val="131413"/>
          <w:sz w:val="22"/>
        </w:rPr>
        <w:t>completely</w:t>
      </w:r>
      <w:r>
        <w:rPr>
          <w:i/>
          <w:color w:val="131413"/>
          <w:spacing w:val="-3"/>
          <w:sz w:val="22"/>
        </w:rPr>
        <w:t> </w:t>
      </w:r>
      <w:r>
        <w:rPr>
          <w:i/>
          <w:color w:val="131413"/>
          <w:sz w:val="22"/>
        </w:rPr>
        <w:t>in</w:t>
      </w:r>
      <w:r>
        <w:rPr>
          <w:i/>
          <w:color w:val="131413"/>
          <w:spacing w:val="-4"/>
          <w:sz w:val="22"/>
        </w:rPr>
        <w:t> </w:t>
      </w:r>
      <w:r>
        <w:rPr>
          <w:i/>
          <w:color w:val="131413"/>
          <w:sz w:val="22"/>
        </w:rPr>
        <w:t>the</w:t>
      </w:r>
      <w:r>
        <w:rPr>
          <w:i/>
          <w:color w:val="131413"/>
          <w:spacing w:val="-3"/>
          <w:sz w:val="22"/>
        </w:rPr>
        <w:t> </w:t>
      </w:r>
      <w:r>
        <w:rPr>
          <w:i/>
          <w:color w:val="131413"/>
          <w:sz w:val="22"/>
        </w:rPr>
        <w:t>wine</w:t>
      </w:r>
      <w:r>
        <w:rPr>
          <w:i/>
          <w:color w:val="131413"/>
          <w:spacing w:val="-4"/>
          <w:sz w:val="22"/>
        </w:rPr>
        <w:t> </w:t>
      </w:r>
      <w:r>
        <w:rPr>
          <w:i/>
          <w:color w:val="131413"/>
          <w:sz w:val="22"/>
        </w:rPr>
        <w:t>glass.</w:t>
      </w:r>
      <w:r>
        <w:rPr>
          <w:i/>
          <w:color w:val="131413"/>
          <w:spacing w:val="-4"/>
          <w:sz w:val="22"/>
        </w:rPr>
        <w:t> </w:t>
      </w:r>
      <w:r>
        <w:rPr>
          <w:i/>
          <w:color w:val="131413"/>
          <w:sz w:val="22"/>
        </w:rPr>
        <w:t>The aerated wine becomes extremely balanced, carefully crafted and centered. An additional value which is simply priceless !”</w:t>
      </w:r>
    </w:p>
    <w:p>
      <w:pPr>
        <w:pStyle w:val="BodyText"/>
        <w:spacing w:before="10"/>
        <w:rPr>
          <w:i/>
          <w:sz w:val="23"/>
        </w:rPr>
      </w:pPr>
    </w:p>
    <w:p>
      <w:pPr>
        <w:pStyle w:val="BodyText"/>
        <w:ind w:left="110"/>
      </w:pPr>
      <w:r>
        <w:rPr>
          <w:color w:val="131413"/>
        </w:rPr>
        <w:t>Silvio</w:t>
      </w:r>
      <w:r>
        <w:rPr>
          <w:color w:val="131413"/>
          <w:spacing w:val="-9"/>
        </w:rPr>
        <w:t> </w:t>
      </w:r>
      <w:r>
        <w:rPr>
          <w:color w:val="131413"/>
        </w:rPr>
        <w:t>Nitzsche,</w:t>
      </w:r>
      <w:r>
        <w:rPr>
          <w:color w:val="131413"/>
          <w:spacing w:val="-9"/>
        </w:rPr>
        <w:t> </w:t>
      </w:r>
      <w:r>
        <w:rPr>
          <w:color w:val="131413"/>
        </w:rPr>
        <w:t>WEIN/KULTUR/BAR</w:t>
      </w:r>
      <w:r>
        <w:rPr>
          <w:color w:val="131413"/>
          <w:spacing w:val="-8"/>
        </w:rPr>
        <w:t> </w:t>
      </w:r>
      <w:r>
        <w:rPr>
          <w:color w:val="131413"/>
          <w:spacing w:val="-2"/>
        </w:rPr>
        <w:t>Dresden</w:t>
      </w:r>
    </w:p>
    <w:p>
      <w:pPr>
        <w:pStyle w:val="BodyText"/>
        <w:rPr>
          <w:sz w:val="24"/>
        </w:rPr>
      </w:pPr>
    </w:p>
    <w:p>
      <w:pPr>
        <w:pStyle w:val="BodyText"/>
        <w:spacing w:before="1"/>
        <w:rPr>
          <w:sz w:val="27"/>
        </w:rPr>
      </w:pPr>
    </w:p>
    <w:p>
      <w:pPr>
        <w:pStyle w:val="BodyText"/>
        <w:ind w:left="110"/>
      </w:pPr>
      <w:hyperlink r:id="rId11">
        <w:r>
          <w:rPr>
            <w:color w:val="131413"/>
            <w:spacing w:val="-2"/>
          </w:rPr>
          <w:t>WWW.ZIEHER.COM</w:t>
        </w:r>
      </w:hyperlink>
    </w:p>
    <w:sectPr>
      <w:pgSz w:w="11910" w:h="16840"/>
      <w:pgMar w:header="1446" w:footer="1590" w:top="1800" w:bottom="1780" w:left="7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79.343292pt;margin-top:752.378601pt;width:73.45pt;height:46.6pt;mso-position-horizontal-relative:page;mso-position-vertical-relative:page;z-index:-15776256" id="docshapegroup2" coordorigin="9587,15048" coordsize="1469,932">
          <v:shape style="position:absolute;left:9854;top:15047;width:1167;height:932" id="docshape3" coordorigin="9854,15048" coordsize="1167,932" path="m9982,15979l9951,15924,9925,15865,9905,15803,9890,15740,9891,15840,9905,15875,9921,15910,9941,15945,9963,15979,9982,15979xm11021,15591l11014,15528,10998,15464,10974,15401,10943,15340,10904,15281,10859,15226,10806,15176,10748,15133,10683,15098,10612,15071,10536,15054,10455,15048,10357,15054,10271,15072,10194,15100,10127,15136,10069,15177,10019,15222,9977,15268,9943,15315,9914,15362,9888,15421,9868,15489,9854,15565,9882,15565,9889,15519,9900,15474,9915,15430,9935,15388,9975,15324,10021,15266,10075,15214,10135,15170,10202,15135,10276,15108,10357,15092,10446,15086,10527,15093,10603,15113,10672,15145,10734,15186,10790,15237,10837,15294,10877,15358,10907,15426,10928,15497,10940,15570,10962,15578,10986,15593,11006,15617,11020,15652,11021,15591xe" filled="true" fillcolor="#e00a85" stroked="false">
            <v:path arrowok="t"/>
            <v:fill type="solid"/>
          </v:shape>
          <v:shape style="position:absolute;left:9586;top:15565;width:304;height:410" id="docshape4" coordorigin="9587,15565" coordsize="304,410" path="m9839,15565l9587,15565,9587,15608,9777,15608,9587,15935,9587,15975,9839,15975,9839,15935,9652,15935,9839,15608,9839,15565xm9891,15565l9851,15565,9851,15975,9891,15975,9891,15565xe" filled="true" fillcolor="#131413" stroked="false">
            <v:path arrowok="t"/>
            <v:fill type="solid"/>
          </v:shape>
          <v:shape style="position:absolute;left:10893;top:15819;width:162;height:156" id="docshape5" coordorigin="10894,15820" coordsize="162,156" path="m10949,15820l10894,15820,10998,15975,11055,15975,10949,15820xe" filled="true" fillcolor="#989999" stroked="false">
            <v:path arrowok="t"/>
            <v:fill type="solid"/>
          </v:shape>
          <v:shape style="position:absolute;left:9922;top:15563;width:1134;height:415" id="docshape6" coordorigin="9922,15563" coordsize="1134,415" path="m10149,15766l9972,15766,9972,15807,10149,15807,10149,15766xm10187,15616l10155,15587,10133,15572,10108,15566,10071,15565,10021,15577,9973,15615,9936,15681,9922,15779,9937,15871,9975,15933,10025,15967,10078,15978,10117,15975,10149,15966,10172,15952,10187,15935,10187,15892,10163,15917,10144,15930,10119,15934,10080,15935,10034,15924,9997,15892,9973,15843,9964,15779,9972,15718,9995,15676,10029,15651,10072,15643,10116,15652,10153,15669,10177,15687,10187,15695,10187,15616xm10419,15771l10275,15771,10275,15563,10213,15563,10213,15771,10213,15807,10213,15975,10273,15975,10273,15807,10419,15807,10419,15771xm10455,15563l10430,15563,10430,15975,10455,15975,10455,15563xm10697,15766l10520,15766,10520,15807,10697,15807,10697,15766xm10735,15616l10703,15587,10681,15572,10656,15566,10619,15565,10569,15577,10521,15615,10485,15681,10470,15779,10485,15871,10523,15933,10573,15967,10626,15978,10666,15975,10697,15966,10721,15952,10735,15935,10735,15892,10711,15917,10692,15930,10668,15934,10628,15935,10582,15924,10545,15892,10521,15843,10512,15779,10521,15718,10543,15676,10577,15651,10620,15643,10664,15652,10701,15669,10726,15687,10735,15695,10735,15616xm11024,15691l11023,15618,11010,15581,10977,15567,10912,15565,10767,15565,10767,15975,10829,15975,10829,15608,10910,15608,10921,15610,10946,15621,10971,15645,10982,15690,10981,15733,10974,15755,10956,15764,10920,15767,10838,15767,10838,15807,10925,15807,10941,15806,10975,15793,11009,15759,11024,15691xm11055,15975l10949,15820,10894,15820,10998,15975,11055,15975xe" filled="true" fillcolor="#131413" stroked="false">
            <v:path arrowok="t"/>
            <v:fill type="solid"/>
          </v:shape>
          <w10:wrap type="none"/>
        </v:group>
      </w:pict>
    </w:r>
    <w:r>
      <w:rPr/>
      <w:pict>
        <v:line style="position:absolute;mso-position-horizontal-relative:page;mso-position-vertical-relative:page;z-index:-15775744" from="456.377901pt,777.401794pt" to="42.519901pt,777.401794pt" stroked="true" strokeweight=".5pt" strokecolor="#676767">
          <v:stroke dashstyle="solid"/>
          <w10:wrap type="none"/>
        </v:line>
      </w:pict>
    </w:r>
    <w:r>
      <w:rPr/>
      <w:pict>
        <v:shape style="position:absolute;margin-left:41.519699pt;margin-top:765.629517pt;width:415.85pt;height:36.3pt;mso-position-horizontal-relative:page;mso-position-vertical-relative:page;z-index:-15775232" type="#_x0000_t202" id="docshape7" filled="false" stroked="false">
          <v:textbox inset="0,0,0,0">
            <w:txbxContent>
              <w:p>
                <w:pPr>
                  <w:spacing w:before="14"/>
                  <w:ind w:left="20" w:right="0" w:firstLine="0"/>
                  <w:jc w:val="left"/>
                  <w:rPr>
                    <w:sz w:val="16"/>
                  </w:rPr>
                </w:pPr>
                <w:r>
                  <w:rPr>
                    <w:color w:val="131413"/>
                    <w:spacing w:val="-2"/>
                    <w:sz w:val="16"/>
                  </w:rPr>
                  <w:t>03/2022</w:t>
                </w:r>
              </w:p>
              <w:p>
                <w:pPr>
                  <w:tabs>
                    <w:tab w:pos="4393" w:val="left" w:leader="none"/>
                  </w:tabs>
                  <w:spacing w:before="103"/>
                  <w:ind w:left="20" w:right="0" w:firstLine="0"/>
                  <w:jc w:val="left"/>
                  <w:rPr>
                    <w:sz w:val="16"/>
                  </w:rPr>
                </w:pPr>
                <w:r>
                  <w:rPr>
                    <w:color w:val="313130"/>
                    <w:sz w:val="16"/>
                  </w:rPr>
                  <w:t>Zieher</w:t>
                </w:r>
                <w:r>
                  <w:rPr>
                    <w:color w:val="313130"/>
                    <w:spacing w:val="4"/>
                    <w:sz w:val="16"/>
                  </w:rPr>
                  <w:t> </w:t>
                </w:r>
                <w:r>
                  <w:rPr>
                    <w:color w:val="313130"/>
                    <w:sz w:val="16"/>
                  </w:rPr>
                  <w:t>KG,</w:t>
                </w:r>
                <w:r>
                  <w:rPr>
                    <w:color w:val="313130"/>
                    <w:spacing w:val="6"/>
                    <w:sz w:val="16"/>
                  </w:rPr>
                  <w:t> </w:t>
                </w:r>
                <w:r>
                  <w:rPr>
                    <w:color w:val="313130"/>
                    <w:sz w:val="16"/>
                  </w:rPr>
                  <w:t>Kulmbacher</w:t>
                </w:r>
                <w:r>
                  <w:rPr>
                    <w:color w:val="313130"/>
                    <w:spacing w:val="6"/>
                    <w:sz w:val="16"/>
                  </w:rPr>
                  <w:t> </w:t>
                </w:r>
                <w:r>
                  <w:rPr>
                    <w:color w:val="313130"/>
                    <w:sz w:val="16"/>
                  </w:rPr>
                  <w:t>Straße</w:t>
                </w:r>
                <w:r>
                  <w:rPr>
                    <w:color w:val="313130"/>
                    <w:spacing w:val="7"/>
                    <w:sz w:val="16"/>
                  </w:rPr>
                  <w:t> </w:t>
                </w:r>
                <w:r>
                  <w:rPr>
                    <w:color w:val="313130"/>
                    <w:sz w:val="16"/>
                  </w:rPr>
                  <w:t>15,</w:t>
                </w:r>
                <w:r>
                  <w:rPr>
                    <w:color w:val="313130"/>
                    <w:spacing w:val="6"/>
                    <w:sz w:val="16"/>
                  </w:rPr>
                  <w:t> </w:t>
                </w:r>
                <w:r>
                  <w:rPr>
                    <w:color w:val="313130"/>
                    <w:sz w:val="16"/>
                  </w:rPr>
                  <w:t>D</w:t>
                </w:r>
                <w:r>
                  <w:rPr>
                    <w:color w:val="313130"/>
                    <w:spacing w:val="6"/>
                    <w:sz w:val="16"/>
                  </w:rPr>
                  <w:t> </w:t>
                </w:r>
                <w:r>
                  <w:rPr>
                    <w:color w:val="313130"/>
                    <w:sz w:val="16"/>
                  </w:rPr>
                  <w:t>-</w:t>
                </w:r>
                <w:r>
                  <w:rPr>
                    <w:color w:val="313130"/>
                    <w:spacing w:val="6"/>
                    <w:sz w:val="16"/>
                  </w:rPr>
                  <w:t> </w:t>
                </w:r>
                <w:r>
                  <w:rPr>
                    <w:color w:val="313130"/>
                    <w:sz w:val="16"/>
                  </w:rPr>
                  <w:t>95502</w:t>
                </w:r>
                <w:r>
                  <w:rPr>
                    <w:color w:val="313130"/>
                    <w:spacing w:val="7"/>
                    <w:sz w:val="16"/>
                  </w:rPr>
                  <w:t> </w:t>
                </w:r>
                <w:r>
                  <w:rPr>
                    <w:color w:val="313130"/>
                    <w:spacing w:val="-2"/>
                    <w:sz w:val="16"/>
                  </w:rPr>
                  <w:t>Himmelkron</w:t>
                </w:r>
                <w:r>
                  <w:rPr>
                    <w:color w:val="313130"/>
                    <w:sz w:val="16"/>
                  </w:rPr>
                  <w:tab/>
                  <w:t>•</w:t>
                </w:r>
                <w:r>
                  <w:rPr>
                    <w:color w:val="313130"/>
                    <w:spacing w:val="30"/>
                    <w:sz w:val="16"/>
                  </w:rPr>
                  <w:t>  </w:t>
                </w:r>
                <w:r>
                  <w:rPr>
                    <w:color w:val="313130"/>
                    <w:sz w:val="16"/>
                  </w:rPr>
                  <w:t>marketing:</w:t>
                </w:r>
                <w:r>
                  <w:rPr>
                    <w:color w:val="313130"/>
                    <w:spacing w:val="7"/>
                    <w:sz w:val="16"/>
                  </w:rPr>
                  <w:t> </w:t>
                </w:r>
                <w:r>
                  <w:rPr>
                    <w:color w:val="313130"/>
                    <w:sz w:val="16"/>
                  </w:rPr>
                  <w:t>+49</w:t>
                </w:r>
                <w:r>
                  <w:rPr>
                    <w:color w:val="313130"/>
                    <w:spacing w:val="5"/>
                    <w:sz w:val="16"/>
                  </w:rPr>
                  <w:t> </w:t>
                </w:r>
                <w:r>
                  <w:rPr>
                    <w:color w:val="313130"/>
                    <w:sz w:val="16"/>
                  </w:rPr>
                  <w:t>9273</w:t>
                </w:r>
                <w:r>
                  <w:rPr>
                    <w:color w:val="313130"/>
                    <w:spacing w:val="6"/>
                    <w:sz w:val="16"/>
                  </w:rPr>
                  <w:t> </w:t>
                </w:r>
                <w:r>
                  <w:rPr>
                    <w:color w:val="313130"/>
                    <w:sz w:val="16"/>
                  </w:rPr>
                  <w:t>9273-68</w:t>
                </w:r>
                <w:r>
                  <w:rPr>
                    <w:color w:val="313130"/>
                    <w:spacing w:val="6"/>
                    <w:sz w:val="16"/>
                  </w:rPr>
                  <w:t> </w:t>
                </w:r>
                <w:r>
                  <w:rPr>
                    <w:color w:val="313130"/>
                    <w:sz w:val="16"/>
                  </w:rPr>
                  <w:t>•</w:t>
                </w:r>
                <w:r>
                  <w:rPr>
                    <w:color w:val="313130"/>
                    <w:spacing w:val="6"/>
                    <w:sz w:val="16"/>
                  </w:rPr>
                  <w:t> </w:t>
                </w:r>
                <w:hyperlink r:id="rId1">
                  <w:r>
                    <w:rPr>
                      <w:color w:val="313130"/>
                      <w:spacing w:val="-2"/>
                      <w:sz w:val="16"/>
                    </w:rPr>
                    <w:t>presse@zieher.com</w:t>
                  </w:r>
                </w:hyperlink>
              </w:p>
              <w:p>
                <w:pPr>
                  <w:spacing w:before="36"/>
                  <w:ind w:left="20" w:right="0" w:firstLine="0"/>
                  <w:jc w:val="left"/>
                  <w:rPr>
                    <w:sz w:val="16"/>
                  </w:rPr>
                </w:pPr>
                <w:r>
                  <w:rPr>
                    <w:color w:val="313130"/>
                    <w:sz w:val="16"/>
                  </w:rPr>
                  <w:t>In</w:t>
                </w:r>
                <w:r>
                  <w:rPr>
                    <w:color w:val="313130"/>
                    <w:spacing w:val="43"/>
                    <w:sz w:val="16"/>
                  </w:rPr>
                  <w:t> </w:t>
                </w:r>
                <w:r>
                  <w:rPr>
                    <w:color w:val="313130"/>
                    <w:sz w:val="16"/>
                  </w:rPr>
                  <w:t>our</w:t>
                </w:r>
                <w:r>
                  <w:rPr>
                    <w:color w:val="313130"/>
                    <w:spacing w:val="45"/>
                    <w:sz w:val="16"/>
                  </w:rPr>
                  <w:t> </w:t>
                </w:r>
                <w:r>
                  <w:rPr>
                    <w:color w:val="313130"/>
                    <w:sz w:val="16"/>
                  </w:rPr>
                  <w:t>press</w:t>
                </w:r>
                <w:r>
                  <w:rPr>
                    <w:color w:val="313130"/>
                    <w:spacing w:val="45"/>
                    <w:sz w:val="16"/>
                  </w:rPr>
                  <w:t> </w:t>
                </w:r>
                <w:r>
                  <w:rPr>
                    <w:color w:val="313130"/>
                    <w:sz w:val="16"/>
                  </w:rPr>
                  <w:t>area</w:t>
                </w:r>
                <w:r>
                  <w:rPr>
                    <w:color w:val="313130"/>
                    <w:spacing w:val="45"/>
                    <w:sz w:val="16"/>
                  </w:rPr>
                  <w:t> </w:t>
                </w:r>
                <w:r>
                  <w:rPr>
                    <w:color w:val="313130"/>
                    <w:sz w:val="16"/>
                  </w:rPr>
                  <w:t>on</w:t>
                </w:r>
                <w:r>
                  <w:rPr>
                    <w:color w:val="313130"/>
                    <w:spacing w:val="45"/>
                    <w:sz w:val="16"/>
                  </w:rPr>
                  <w:t> </w:t>
                </w:r>
                <w:hyperlink r:id="rId2">
                  <w:r>
                    <w:rPr>
                      <w:color w:val="313130"/>
                      <w:sz w:val="16"/>
                    </w:rPr>
                    <w:t>www.zieher.com</w:t>
                  </w:r>
                </w:hyperlink>
                <w:r>
                  <w:rPr>
                    <w:color w:val="313130"/>
                    <w:spacing w:val="45"/>
                    <w:sz w:val="16"/>
                  </w:rPr>
                  <w:t> </w:t>
                </w:r>
                <w:r>
                  <w:rPr>
                    <w:color w:val="313130"/>
                    <w:sz w:val="16"/>
                  </w:rPr>
                  <w:t>you</w:t>
                </w:r>
                <w:r>
                  <w:rPr>
                    <w:color w:val="313130"/>
                    <w:spacing w:val="45"/>
                    <w:sz w:val="16"/>
                  </w:rPr>
                  <w:t> </w:t>
                </w:r>
                <w:r>
                  <w:rPr>
                    <w:color w:val="313130"/>
                    <w:sz w:val="16"/>
                  </w:rPr>
                  <w:t>will</w:t>
                </w:r>
                <w:r>
                  <w:rPr>
                    <w:color w:val="313130"/>
                    <w:spacing w:val="45"/>
                    <w:sz w:val="16"/>
                  </w:rPr>
                  <w:t> </w:t>
                </w:r>
                <w:r>
                  <w:rPr>
                    <w:color w:val="313130"/>
                    <w:sz w:val="16"/>
                  </w:rPr>
                  <w:t>find</w:t>
                </w:r>
                <w:r>
                  <w:rPr>
                    <w:color w:val="313130"/>
                    <w:spacing w:val="45"/>
                    <w:sz w:val="16"/>
                  </w:rPr>
                  <w:t> </w:t>
                </w:r>
                <w:r>
                  <w:rPr>
                    <w:color w:val="313130"/>
                    <w:sz w:val="16"/>
                  </w:rPr>
                  <w:t>all</w:t>
                </w:r>
                <w:r>
                  <w:rPr>
                    <w:color w:val="313130"/>
                    <w:spacing w:val="45"/>
                    <w:sz w:val="16"/>
                  </w:rPr>
                  <w:t> </w:t>
                </w:r>
                <w:r>
                  <w:rPr>
                    <w:color w:val="313130"/>
                    <w:sz w:val="16"/>
                  </w:rPr>
                  <w:t>press</w:t>
                </w:r>
                <w:r>
                  <w:rPr>
                    <w:color w:val="313130"/>
                    <w:spacing w:val="45"/>
                    <w:sz w:val="16"/>
                  </w:rPr>
                  <w:t> </w:t>
                </w:r>
                <w:r>
                  <w:rPr>
                    <w:color w:val="313130"/>
                    <w:sz w:val="16"/>
                  </w:rPr>
                  <w:t>releases</w:t>
                </w:r>
                <w:r>
                  <w:rPr>
                    <w:color w:val="313130"/>
                    <w:spacing w:val="46"/>
                    <w:sz w:val="16"/>
                  </w:rPr>
                  <w:t> </w:t>
                </w:r>
                <w:r>
                  <w:rPr>
                    <w:color w:val="313130"/>
                    <w:sz w:val="16"/>
                  </w:rPr>
                  <w:t>including</w:t>
                </w:r>
                <w:r>
                  <w:rPr>
                    <w:color w:val="313130"/>
                    <w:spacing w:val="46"/>
                    <w:sz w:val="16"/>
                  </w:rPr>
                  <w:t> </w:t>
                </w:r>
                <w:r>
                  <w:rPr>
                    <w:color w:val="313130"/>
                    <w:sz w:val="16"/>
                  </w:rPr>
                  <w:t>visual</w:t>
                </w:r>
                <w:r>
                  <w:rPr>
                    <w:color w:val="313130"/>
                    <w:spacing w:val="45"/>
                    <w:sz w:val="16"/>
                  </w:rPr>
                  <w:t> </w:t>
                </w:r>
                <w:r>
                  <w:rPr>
                    <w:color w:val="313130"/>
                    <w:sz w:val="16"/>
                  </w:rPr>
                  <w:t>material</w:t>
                </w:r>
                <w:r>
                  <w:rPr>
                    <w:color w:val="313130"/>
                    <w:spacing w:val="45"/>
                    <w:sz w:val="16"/>
                  </w:rPr>
                  <w:t> </w:t>
                </w:r>
                <w:r>
                  <w:rPr>
                    <w:color w:val="313130"/>
                    <w:sz w:val="16"/>
                  </w:rPr>
                  <w:t>to</w:t>
                </w:r>
                <w:r>
                  <w:rPr>
                    <w:color w:val="313130"/>
                    <w:spacing w:val="46"/>
                    <w:sz w:val="16"/>
                  </w:rPr>
                  <w:t> </w:t>
                </w:r>
                <w:r>
                  <w:rPr>
                    <w:color w:val="313130"/>
                    <w:spacing w:val="-2"/>
                    <w:sz w:val="16"/>
                  </w:rPr>
                  <w:t>download.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8.286194pt;margin-top:71.282440pt;width:218.7pt;height:19.9pt;mso-position-horizontal-relative:page;mso-position-vertical-relative:page;z-index:-15776768" type="#_x0000_t202" id="docshape1" filled="false" stroked="false">
          <v:textbox inset="0,0,0,0">
            <w:txbxContent>
              <w:p>
                <w:pPr>
                  <w:spacing w:before="9"/>
                  <w:ind w:left="20" w:right="0" w:firstLine="0"/>
                  <w:jc w:val="left"/>
                  <w:rPr>
                    <w:sz w:val="32"/>
                  </w:rPr>
                </w:pPr>
                <w:r>
                  <w:rPr>
                    <w:color w:val="131413"/>
                    <w:sz w:val="32"/>
                    <w:u w:val="thick" w:color="131413"/>
                  </w:rPr>
                  <w:t>“Star”</w:t>
                </w:r>
                <w:r>
                  <w:rPr>
                    <w:color w:val="131413"/>
                    <w:spacing w:val="-1"/>
                    <w:sz w:val="32"/>
                    <w:u w:val="thick" w:color="131413"/>
                  </w:rPr>
                  <w:t> </w:t>
                </w:r>
                <w:r>
                  <w:rPr>
                    <w:color w:val="131413"/>
                    <w:sz w:val="32"/>
                    <w:u w:val="thick" w:color="131413"/>
                  </w:rPr>
                  <w:t>–</w:t>
                </w:r>
                <w:r>
                  <w:rPr>
                    <w:color w:val="131413"/>
                    <w:spacing w:val="-6"/>
                    <w:sz w:val="32"/>
                    <w:u w:val="thick" w:color="131413"/>
                  </w:rPr>
                  <w:t> </w:t>
                </w:r>
                <w:r>
                  <w:rPr>
                    <w:color w:val="131413"/>
                    <w:sz w:val="32"/>
                    <w:u w:val="thick" w:color="131413"/>
                  </w:rPr>
                  <w:t>The</w:t>
                </w:r>
                <w:r>
                  <w:rPr>
                    <w:color w:val="131413"/>
                    <w:spacing w:val="-18"/>
                    <w:sz w:val="32"/>
                    <w:u w:val="thick" w:color="131413"/>
                  </w:rPr>
                  <w:t> </w:t>
                </w:r>
                <w:r>
                  <w:rPr>
                    <w:color w:val="131413"/>
                    <w:sz w:val="32"/>
                    <w:u w:val="thick" w:color="131413"/>
                  </w:rPr>
                  <w:t>Art of</w:t>
                </w:r>
                <w:r>
                  <w:rPr>
                    <w:color w:val="131413"/>
                    <w:spacing w:val="-1"/>
                    <w:sz w:val="32"/>
                    <w:u w:val="thick" w:color="131413"/>
                  </w:rPr>
                  <w:t> </w:t>
                </w:r>
                <w:r>
                  <w:rPr>
                    <w:color w:val="131413"/>
                    <w:spacing w:val="-2"/>
                    <w:sz w:val="32"/>
                    <w:u w:val="thick" w:color="131413"/>
                  </w:rPr>
                  <w:t>Decantation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Title" w:type="paragraph">
    <w:name w:val="Title"/>
    <w:basedOn w:val="Normal"/>
    <w:uiPriority w:val="1"/>
    <w:qFormat/>
    <w:pPr>
      <w:spacing w:before="9"/>
      <w:ind w:left="20"/>
    </w:pPr>
    <w:rPr>
      <w:rFonts w:ascii="Arial" w:hAnsi="Arial" w:eastAsia="Arial" w:cs="Arial"/>
      <w:sz w:val="32"/>
      <w:szCs w:val="32"/>
      <w:u w:val="single" w:color="00000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hyperlink" Target="http://WWW.ZIEH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zieher.com" TargetMode="External"/><Relationship Id="rId2" Type="http://schemas.openxmlformats.org/officeDocument/2006/relationships/hyperlink" Target="http://www.zie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2022-03-16T13:52:53Z</dcterms:created>
  <dcterms:modified xsi:type="dcterms:W3CDTF">2022-03-16T13:52:53Z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16.4 (Windows)</vt:lpwstr>
  </property>
  <property fmtid="{D5CDD505-2E9C-101B-9397-08002B2CF9AE}" pid="4" name="LastSaved">
    <vt:filetime>2022-03-16T00:00:00Z</vt:filetime>
  </property>
</Properties>
</file>