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790;top:5605;width:3248;height:2426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1.75pt;mso-position-horizontal-relative:page;mso-position-vertical-relative:page;z-index:15729664" id="docshapegroup4" coordorigin="7803,8138" coordsize="3258,2835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42;width:3248;height:2378" type="#_x0000_t75" id="docshape6" stroked="false">
              <v:imagedata r:id="rId6" o:title=""/>
            </v:shape>
            <v:shape style="position:absolute;left:7807;top:8142;width:3248;height:2825" id="docshape7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176" id="docshapegroup8" coordorigin="7790,2238" coordsize="3273,2834">
            <v:shape style="position:absolute;left:7802;top:2872;width:3256;height:2195" type="#_x0000_t75" id="docshape9" stroked="false">
              <v:imagedata r:id="rId7" o:title=""/>
            </v:shape>
            <v:shape style="position:absolute;left:7795;top:2243;width:3263;height:2824" id="docshape10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1" coordorigin="9587,15048" coordsize="1469,932">
            <v:shape style="position:absolute;left:9854;top:15047;width:1167;height:932" id="docshape12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3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4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5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“Cave”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–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pearls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of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the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south sea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670"/>
      </w:pPr>
      <w:r>
        <w:rPr>
          <w:color w:val="131413"/>
        </w:rPr>
        <w:t>Like the shell hides the pearl, the porcelain miniature “Cave” conce-</w:t>
      </w:r>
      <w:r>
        <w:rPr>
          <w:color w:val="131413"/>
          <w:spacing w:val="1"/>
        </w:rPr>
        <w:t> </w:t>
      </w:r>
      <w:r>
        <w:rPr>
          <w:color w:val="131413"/>
        </w:rPr>
        <w:t>als precious delicacies within its hard shell. This porcelain piece at</w:t>
      </w:r>
      <w:r>
        <w:rPr>
          <w:color w:val="131413"/>
          <w:spacing w:val="1"/>
        </w:rPr>
        <w:t> </w:t>
      </w:r>
      <w:r>
        <w:rPr>
          <w:color w:val="131413"/>
        </w:rPr>
        <w:t>first sight only partly reveals its interior. “Cave” consists of intricately</w:t>
      </w:r>
      <w:r>
        <w:rPr>
          <w:color w:val="131413"/>
          <w:spacing w:val="1"/>
        </w:rPr>
        <w:t> </w:t>
      </w:r>
      <w:r>
        <w:rPr>
          <w:color w:val="131413"/>
        </w:rPr>
        <w:t>worked hard porcelain and captures by its soft shape and the velvety</w:t>
      </w:r>
      <w:r>
        <w:rPr>
          <w:color w:val="131413"/>
          <w:spacing w:val="-59"/>
        </w:rPr>
        <w:t> </w:t>
      </w:r>
      <w:r>
        <w:rPr>
          <w:color w:val="131413"/>
        </w:rPr>
        <w:t>haptics of the unglazed outside. Touching the cave-shaped bowl it</w:t>
      </w:r>
      <w:r>
        <w:rPr>
          <w:color w:val="131413"/>
          <w:spacing w:val="1"/>
        </w:rPr>
        <w:t> </w:t>
      </w:r>
      <w:r>
        <w:rPr>
          <w:color w:val="131413"/>
        </w:rPr>
        <w:t>feels almost like a palm stone made of white gold, having a soft ap-</w:t>
      </w:r>
      <w:r>
        <w:rPr>
          <w:color w:val="131413"/>
          <w:spacing w:val="1"/>
        </w:rPr>
        <w:t> </w:t>
      </w:r>
      <w:r>
        <w:rPr>
          <w:color w:val="131413"/>
        </w:rPr>
        <w:t>pearance</w:t>
      </w:r>
      <w:r>
        <w:rPr>
          <w:color w:val="131413"/>
          <w:spacing w:val="-2"/>
        </w:rPr>
        <w:t> </w:t>
      </w:r>
      <w:r>
        <w:rPr>
          <w:color w:val="131413"/>
        </w:rPr>
        <w:t>with</w:t>
      </w:r>
      <w:r>
        <w:rPr>
          <w:color w:val="131413"/>
          <w:spacing w:val="-1"/>
        </w:rPr>
        <w:t> </w:t>
      </w:r>
      <w:r>
        <w:rPr>
          <w:color w:val="131413"/>
        </w:rPr>
        <w:t>delicious</w:t>
      </w:r>
      <w:r>
        <w:rPr>
          <w:color w:val="131413"/>
          <w:spacing w:val="-1"/>
        </w:rPr>
        <w:t> </w:t>
      </w:r>
      <w:r>
        <w:rPr>
          <w:color w:val="131413"/>
        </w:rPr>
        <w:t>contents.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6" w:lineRule="auto"/>
        <w:ind w:left="110" w:right="2695"/>
      </w:pPr>
      <w:r>
        <w:rPr>
          <w:color w:val="131413"/>
        </w:rPr>
        <w:t>“Cave” is predestined for a use at cocktail and hors d‘oeuvres recep-</w:t>
      </w:r>
      <w:r>
        <w:rPr>
          <w:color w:val="131413"/>
          <w:spacing w:val="-59"/>
        </w:rPr>
        <w:t> </w:t>
      </w:r>
      <w:r>
        <w:rPr>
          <w:color w:val="131413"/>
        </w:rPr>
        <w:t>tions or at the flying buffet. The miniature bowl can be carried com-</w:t>
      </w:r>
      <w:r>
        <w:rPr>
          <w:color w:val="131413"/>
          <w:spacing w:val="1"/>
        </w:rPr>
        <w:t> </w:t>
      </w:r>
      <w:r>
        <w:rPr>
          <w:color w:val="131413"/>
        </w:rPr>
        <w:t>fortably</w:t>
      </w:r>
      <w:r>
        <w:rPr>
          <w:color w:val="131413"/>
          <w:spacing w:val="-1"/>
        </w:rPr>
        <w:t> </w:t>
      </w:r>
      <w:r>
        <w:rPr>
          <w:color w:val="131413"/>
        </w:rPr>
        <w:t>and</w:t>
      </w:r>
      <w:r>
        <w:rPr>
          <w:color w:val="131413"/>
          <w:spacing w:val="-1"/>
        </w:rPr>
        <w:t> </w:t>
      </w:r>
      <w:r>
        <w:rPr>
          <w:color w:val="131413"/>
        </w:rPr>
        <w:t>perfectly</w:t>
      </w:r>
      <w:r>
        <w:rPr>
          <w:color w:val="131413"/>
          <w:spacing w:val="-2"/>
        </w:rPr>
        <w:t> </w:t>
      </w:r>
      <w:r>
        <w:rPr>
          <w:color w:val="131413"/>
        </w:rPr>
        <w:t>fits in</w:t>
      </w:r>
      <w:r>
        <w:rPr>
          <w:color w:val="131413"/>
          <w:spacing w:val="-2"/>
        </w:rPr>
        <w:t> </w:t>
      </w:r>
      <w:r>
        <w:rPr>
          <w:color w:val="131413"/>
        </w:rPr>
        <w:t>the palm</w:t>
      </w:r>
      <w:r>
        <w:rPr>
          <w:color w:val="131413"/>
          <w:spacing w:val="-2"/>
        </w:rPr>
        <w:t> </w:t>
      </w:r>
      <w:r>
        <w:rPr>
          <w:color w:val="131413"/>
        </w:rPr>
        <w:t>of</w:t>
      </w:r>
      <w:r>
        <w:rPr>
          <w:color w:val="131413"/>
          <w:spacing w:val="-1"/>
        </w:rPr>
        <w:t> </w:t>
      </w:r>
      <w:r>
        <w:rPr>
          <w:color w:val="131413"/>
        </w:rPr>
        <w:t>the</w:t>
      </w:r>
      <w:r>
        <w:rPr>
          <w:color w:val="131413"/>
          <w:spacing w:val="-1"/>
        </w:rPr>
        <w:t> </w:t>
      </w:r>
      <w:r>
        <w:rPr>
          <w:color w:val="131413"/>
        </w:rPr>
        <w:t>hand.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688"/>
      </w:pPr>
      <w:r>
        <w:rPr>
          <w:color w:val="131413"/>
        </w:rPr>
        <w:t>The glass versions of the “Cave” bowl are available in two sizes. The</w:t>
      </w:r>
      <w:r>
        <w:rPr>
          <w:color w:val="131413"/>
          <w:spacing w:val="-59"/>
        </w:rPr>
        <w:t> </w:t>
      </w:r>
      <w:r>
        <w:rPr>
          <w:color w:val="131413"/>
        </w:rPr>
        <w:t>soft tinge of this grey glass, which is manufactured in a traditional</w:t>
      </w:r>
      <w:r>
        <w:rPr>
          <w:color w:val="131413"/>
          <w:spacing w:val="1"/>
        </w:rPr>
        <w:t> </w:t>
      </w:r>
      <w:r>
        <w:rPr>
          <w:color w:val="131413"/>
        </w:rPr>
        <w:t>hand-blowing process, emphasizes the content of these shapely</w:t>
      </w:r>
      <w:r>
        <w:rPr>
          <w:color w:val="131413"/>
          <w:spacing w:val="1"/>
        </w:rPr>
        <w:t> </w:t>
      </w:r>
      <w:r>
        <w:rPr>
          <w:color w:val="131413"/>
        </w:rPr>
        <w:t>objects.</w:t>
      </w:r>
    </w:p>
    <w:p>
      <w:pPr>
        <w:pStyle w:val="BodyText"/>
        <w:spacing w:line="266" w:lineRule="auto"/>
        <w:ind w:left="110" w:right="2646"/>
      </w:pPr>
      <w:r>
        <w:rPr>
          <w:color w:val="131413"/>
        </w:rPr>
        <w:t>They offer the fitting framework for fruit, nuts and nibbles as well as</w:t>
      </w:r>
      <w:r>
        <w:rPr>
          <w:color w:val="131413"/>
          <w:spacing w:val="1"/>
        </w:rPr>
        <w:t> </w:t>
      </w:r>
      <w:r>
        <w:rPr>
          <w:color w:val="131413"/>
        </w:rPr>
        <w:t>for tastefully arranged pasta or salad on a solemnly decorated table.</w:t>
      </w:r>
      <w:r>
        <w:rPr>
          <w:color w:val="131413"/>
          <w:spacing w:val="1"/>
        </w:rPr>
        <w:t> </w:t>
      </w:r>
      <w:r>
        <w:rPr>
          <w:color w:val="131413"/>
        </w:rPr>
        <w:t>The content of the bowls remains protected by the shell of glass, the</w:t>
      </w:r>
      <w:r>
        <w:rPr>
          <w:color w:val="131413"/>
          <w:spacing w:val="1"/>
        </w:rPr>
        <w:t> </w:t>
      </w:r>
      <w:r>
        <w:rPr>
          <w:color w:val="131413"/>
        </w:rPr>
        <w:t>amply dimensioned opening seduces to snap at a chance. These</w:t>
      </w:r>
      <w:r>
        <w:rPr>
          <w:color w:val="131413"/>
          <w:spacing w:val="1"/>
        </w:rPr>
        <w:t> </w:t>
      </w:r>
      <w:r>
        <w:rPr>
          <w:color w:val="131413"/>
        </w:rPr>
        <w:t>unique items enthuse as well as a place to keep all kinds of accesso-</w:t>
      </w:r>
      <w:r>
        <w:rPr>
          <w:color w:val="131413"/>
          <w:spacing w:val="-59"/>
        </w:rPr>
        <w:t> </w:t>
      </w:r>
      <w:r>
        <w:rPr>
          <w:color w:val="131413"/>
        </w:rPr>
        <w:t>ries.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110"/>
      </w:pPr>
      <w:r>
        <w:rPr>
          <w:color w:val="131413"/>
        </w:rPr>
        <w:t>Design:</w:t>
      </w:r>
      <w:r>
        <w:rPr>
          <w:color w:val="131413"/>
          <w:spacing w:val="-4"/>
        </w:rPr>
        <w:t> </w:t>
      </w:r>
      <w:r>
        <w:rPr>
          <w:color w:val="131413"/>
        </w:rPr>
        <w:t>Wilma</w:t>
      </w:r>
      <w:r>
        <w:rPr>
          <w:color w:val="131413"/>
          <w:spacing w:val="-3"/>
        </w:rPr>
        <w:t> </w:t>
      </w:r>
      <w:r>
        <w:rPr>
          <w:color w:val="131413"/>
        </w:rPr>
        <w:t>Greim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110"/>
      </w:pPr>
      <w:hyperlink r:id="rId8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16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09/2020</w:t>
      </w:r>
    </w:p>
    <w:p>
      <w:pPr>
        <w:tabs>
          <w:tab w:pos="4483" w:val="left" w:leader="none"/>
        </w:tabs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Himmelkron</w:t>
        <w:tab/>
        <w:t>•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4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9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In</w:t>
      </w:r>
      <w:r>
        <w:rPr>
          <w:color w:val="313130"/>
          <w:spacing w:val="44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2935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2022-02-08T16:50:35Z</dcterms:created>
  <dcterms:modified xsi:type="dcterms:W3CDTF">2022-02-08T16:50:35Z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2022-02-08T00:00:00Z</vt:filetime>
  </property>
</Properties>
</file>