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ABAD" w14:textId="77777777" w:rsidR="00685002" w:rsidRDefault="003A07AF">
      <w:pPr>
        <w:pStyle w:val="Titel"/>
        <w:rPr>
          <w:u w:val="none"/>
        </w:rPr>
      </w:pPr>
      <w:r>
        <w:pict w14:anchorId="76749A7C">
          <v:group id="docshapegroup1" o:spid="_x0000_s1040" style="position:absolute;left:0;text-align:left;margin-left:389.3pt;margin-top:260.1pt;width:162.9pt;height:141.75pt;z-index:15729152;mso-position-horizontal-relative:page;mso-position-vertical-relative:page" coordorigin="7786,5202" coordsize="3258,28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2" type="#_x0000_t75" style="position:absolute;left:7790;top:5247;width:3248;height:2784">
              <v:imagedata r:id="rId4" o:title=""/>
            </v:shape>
            <v:shape id="docshape3" o:spid="_x0000_s1041" style="position:absolute;left:7790;top:5206;width:3248;height:2825" coordorigin="7791,5207" coordsize="3248,2825" o:spt="100" adj="0,,0" path="m7904,5207r-44,8l7824,5240r-24,36l7791,5320r,2598l7800,7962r24,36l7860,8022r44,9l10925,8031r44,-9l11005,7998r24,-36l11038,7918r,-2598l11029,5276r-24,-36l10969,5215r-44,-8l7904,5207xm7904,5207r-44,8l7824,5240r-24,36l7791,5320r,2598l7800,7962r24,36l7860,8022r44,9l10925,8031r44,-9l11005,7998r24,-36l11038,7918r,-2598l11029,5276r-24,-36l10969,5215r-44,-8l7904,5207xe" filled="f" strokecolor="#989999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2578A52">
          <v:group id="docshapegroup4" o:spid="_x0000_s1035" style="position:absolute;left:0;text-align:left;margin-left:390.15pt;margin-top:406.9pt;width:162.9pt;height:142.45pt;z-index:15729664;mso-position-horizontal-relative:page;mso-position-vertical-relative:page" coordorigin="7803,8138" coordsize="3258,2849">
            <v:shape id="docshape5" o:spid="_x0000_s1039" style="position:absolute;left:7807;top:8142;width:3248;height:2825" coordorigin="7808,8143" coordsize="3248,2825" path="m7921,8143r-44,9l7841,8176r-24,36l7808,8256r,2598l7817,10898r24,36l7877,10959r44,9l10942,10968r44,-9l11022,10934r24,-36l11055,10854r,-2598l11046,8212r-24,-36l10986,8152r-44,-9l7921,8143xe" filled="f" strokecolor="#989999" strokeweight=".5pt">
              <v:path arrowok="t"/>
            </v:shape>
            <v:shape id="docshape6" o:spid="_x0000_s1038" style="position:absolute;left:7807;top:8157;width:3248;height:2825" coordorigin="7808,8157" coordsize="3248,2825" path="m7921,8157r-44,9l7841,8190r-24,36l7808,8270r,2598l7817,10912r24,36l7877,10973r44,9l10942,10982r44,-9l11022,10948r24,-36l11055,10868r,-2598l11046,8226r-24,-36l10986,8166r-44,-9l7921,8157xe" filled="f" strokecolor="#989999" strokeweight=".5pt">
              <v:path arrowok="t"/>
            </v:shape>
            <v:shape id="docshape7" o:spid="_x0000_s1037" type="#_x0000_t75" style="position:absolute;left:7807;top:8573;width:3248;height:2395">
              <v:imagedata r:id="rId5" o:title=""/>
            </v:shape>
            <v:shape id="docshape8" o:spid="_x0000_s1036" style="position:absolute;left:7807;top:8142;width:3248;height:2825" coordorigin="7808,8143" coordsize="3248,2825" path="m7921,8143r-44,9l7841,8176r-24,36l7808,8256r,2598l7817,10898r24,36l7877,10959r44,9l10942,10968r44,-9l11022,10934r24,-36l11055,10854r,-2598l11046,8212r-24,-36l10986,8152r-44,-9l7921,8143xe" filled="f" strokecolor="#989999" strokeweight=".5pt">
              <v:path arrowok="t"/>
            </v:shape>
            <w10:wrap anchorx="page" anchory="page"/>
          </v:group>
        </w:pict>
      </w:r>
      <w:r>
        <w:pict w14:anchorId="23624E9F">
          <v:group id="docshapegroup9" o:spid="_x0000_s1032" style="position:absolute;left:0;text-align:left;margin-left:389.5pt;margin-top:111.9pt;width:163.65pt;height:141.7pt;z-index:15730176;mso-position-horizontal-relative:page;mso-position-vertical-relative:page" coordorigin="7790,2238" coordsize="3273,2834">
            <v:shape id="docshape10" o:spid="_x0000_s1034" type="#_x0000_t75" style="position:absolute;left:7795;top:2340;width:3264;height:2726">
              <v:imagedata r:id="rId6" o:title=""/>
            </v:shape>
            <v:shape id="docshape11" o:spid="_x0000_s1033" style="position:absolute;left:7795;top:2243;width:3263;height:2824" coordorigin="7795,2243" coordsize="3263,2824" o:spt="100" adj="0,,0" path="m7908,2243r-44,9l7828,2277r-24,36l7795,2357r,2596l7804,4997r24,36l7864,5058r44,9l10945,5067r44,-9l11025,5033r24,-36l11058,4953r,-2596l11049,2313r-24,-36l10989,2252r-44,-9l7908,2243xm7908,2243r-44,9l7828,2277r-24,36l7795,2357r,2596l7804,4997r24,36l7864,5058r44,9l10945,5067r44,-9l11025,5033r24,-36l11058,4953r,-2596l11049,2313r-24,-36l10989,2252r-44,-9l7908,2243xe" filled="f" strokecolor="#989999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D6EF3B8">
          <v:group id="docshapegroup12" o:spid="_x0000_s1027" style="position:absolute;left:0;text-align:left;margin-left:479.35pt;margin-top:752.4pt;width:73.45pt;height:46.6pt;z-index:15730688;mso-position-horizontal-relative:page;mso-position-vertical-relative:page" coordorigin="9587,15048" coordsize="1469,932">
            <v:shape id="docshape13" o:spid="_x0000_s1031" style="position:absolute;left:9854;top:15047;width:1167;height:932" coordorigin="9854,15048" coordsize="1167,932" o:spt="100" adj="0,,0" path="m9982,15979r-31,-55l9925,15865r-20,-62l9890,15740r1,100l9905,15875r16,35l9941,15945r22,34l9982,15979xm11021,15591r-7,-63l10998,15464r-24,-63l10943,15340r-39,-59l10859,15226r-53,-50l10748,15133r-65,-35l10612,15071r-76,-17l10455,15048r-98,6l10271,15072r-77,28l10127,15136r-58,41l10019,15222r-42,46l9943,15315r-29,47l9888,15421r-20,68l9854,15565r28,l9889,15519r11,-45l9915,15430r20,-42l9975,15324r46,-58l10075,15214r60,-44l10202,15135r74,-27l10357,15092r89,-6l10527,15093r76,20l10672,15145r62,41l10790,15237r47,57l10877,15358r30,68l10928,15497r12,73l10962,15578r24,15l11006,15617r14,35l11021,15591xe" fillcolor="#e00a85" stroked="f">
              <v:stroke joinstyle="round"/>
              <v:formulas/>
              <v:path arrowok="t" o:connecttype="segments"/>
            </v:shape>
            <v:shape id="docshape14" o:spid="_x0000_s1030" style="position:absolute;left:9586;top:15565;width:304;height:410" coordorigin="9587,15565" coordsize="304,410" o:spt="100" adj="0,,0" path="m9839,15565r-252,l9587,15608r190,l9587,15935r,40l9839,15975r,-40l9652,15935r187,-327l9839,15565xm9891,15565r-40,l9851,15975r40,l9891,15565xe" fillcolor="#131413" stroked="f">
              <v:stroke joinstyle="round"/>
              <v:formulas/>
              <v:path arrowok="t" o:connecttype="segments"/>
            </v:shape>
            <v:shape id="docshape15" o:spid="_x0000_s1029" style="position:absolute;left:10893;top:15819;width:162;height:156" coordorigin="10894,15820" coordsize="162,156" path="m10949,15820r-55,l10998,15975r57,l10949,15820xe" fillcolor="#989999" stroked="f">
              <v:path arrowok="t"/>
            </v:shape>
            <v:shape id="docshape16" o:spid="_x0000_s1028" style="position:absolute;left:9922;top:15563;width:1134;height:415" coordorigin="9922,15563" coordsize="1134,415" o:spt="100" adj="0,,0" path="m10149,15766r-177,l9972,15807r177,l10149,15766xm10187,15616r-32,-29l10133,15572r-25,-6l10071,15565r-50,12l9973,15615r-37,66l9922,15779r15,92l9975,15933r50,34l10078,15978r39,-3l10149,15966r23,-14l10187,15935r,-43l10163,15917r-19,13l10119,15934r-39,1l10034,15924r-37,-32l9973,15843r-9,-64l9972,15718r23,-42l10029,15651r43,-8l10116,15652r37,17l10177,15687r10,8l10187,15616xm10419,15771r-144,l10275,15563r-62,l10213,15771r,36l10213,15975r60,l10273,15807r146,l10419,15771xm10455,15563r-25,l10430,15975r25,l10455,15563xm10697,15766r-177,l10520,15807r177,l10697,15766xm10735,15616r-32,-29l10681,15572r-25,-6l10619,15565r-50,12l10521,15615r-36,66l10470,15779r15,92l10523,15933r50,34l10626,15978r40,-3l10697,15966r24,-14l10735,15935r,-43l10711,15917r-19,13l10668,15934r-40,1l10582,15924r-37,-32l10521,15843r-9,-64l10521,15718r22,-42l10577,15651r43,-8l10664,15652r37,17l10726,15687r9,8l10735,15616xm11024,15691r-1,-73l11010,15581r-33,-14l10912,15565r-145,l10767,15975r62,l10829,15608r81,l10921,15610r25,11l10971,15645r11,45l10981,15733r-7,22l10956,15764r-36,3l10838,15767r,40l10925,15807r16,-1l10975,15793r34,-34l11024,15691xm11055,15975r-106,-155l10894,15820r104,155l11055,15975xe" fillcolor="#13141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131413"/>
          <w:u w:color="131413"/>
        </w:rPr>
        <w:t>Graue Glasschalen</w:t>
      </w:r>
    </w:p>
    <w:p w14:paraId="7430E875" w14:textId="77777777" w:rsidR="00685002" w:rsidRDefault="00685002">
      <w:pPr>
        <w:pStyle w:val="Textkrper"/>
        <w:spacing w:before="8"/>
        <w:rPr>
          <w:sz w:val="25"/>
        </w:rPr>
      </w:pPr>
    </w:p>
    <w:p w14:paraId="1352BDD4" w14:textId="77777777" w:rsidR="00685002" w:rsidRDefault="003A07AF">
      <w:pPr>
        <w:pStyle w:val="Textkrper"/>
        <w:spacing w:before="93" w:line="266" w:lineRule="auto"/>
        <w:ind w:left="110" w:right="2817"/>
      </w:pPr>
      <w:r>
        <w:rPr>
          <w:color w:val="131413"/>
        </w:rPr>
        <w:t>Die mundgeblasenen Schalen aus grau getöntem Glas sind in ihrer</w:t>
      </w:r>
      <w:r>
        <w:rPr>
          <w:color w:val="131413"/>
          <w:spacing w:val="-59"/>
        </w:rPr>
        <w:t xml:space="preserve"> </w:t>
      </w:r>
      <w:r>
        <w:rPr>
          <w:color w:val="131413"/>
        </w:rPr>
        <w:t>Formgebung bewusst zurückhaltend, in Ihrer Ausstrahlung jedoch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sehr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vielseitig gestaltet.</w:t>
      </w:r>
    </w:p>
    <w:p w14:paraId="68492217" w14:textId="77777777" w:rsidR="00685002" w:rsidRDefault="00685002">
      <w:pPr>
        <w:pStyle w:val="Textkrper"/>
        <w:spacing w:before="1"/>
        <w:rPr>
          <w:sz w:val="24"/>
        </w:rPr>
      </w:pPr>
    </w:p>
    <w:p w14:paraId="58ADAF69" w14:textId="5BB6B1D1" w:rsidR="00685002" w:rsidRDefault="003A07AF">
      <w:pPr>
        <w:pStyle w:val="Textkrper"/>
        <w:spacing w:before="1" w:line="266" w:lineRule="auto"/>
        <w:ind w:left="110" w:right="2768"/>
      </w:pPr>
      <w:r>
        <w:rPr>
          <w:color w:val="131413"/>
        </w:rPr>
        <w:t>Die Kombination der Schalen mit den goldfarbenen Gestellen der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 xml:space="preserve">Serie „Somnia“ </w:t>
      </w:r>
      <w:r>
        <w:rPr>
          <w:color w:val="131413"/>
        </w:rPr>
        <w:t>erzeugt opulente und extravagante Buffe-</w:t>
      </w:r>
      <w:r>
        <w:rPr>
          <w:color w:val="131413"/>
          <w:spacing w:val="-60"/>
        </w:rPr>
        <w:t xml:space="preserve"> </w:t>
      </w:r>
      <w:r>
        <w:rPr>
          <w:color w:val="131413"/>
        </w:rPr>
        <w:t>tinszenierungen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die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allein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durch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Ihre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Erscheinung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faszinieren.</w:t>
      </w:r>
    </w:p>
    <w:p w14:paraId="1A2F2DEE" w14:textId="77777777" w:rsidR="00685002" w:rsidRDefault="00685002">
      <w:pPr>
        <w:pStyle w:val="Textkrper"/>
        <w:spacing w:before="1"/>
        <w:rPr>
          <w:sz w:val="24"/>
        </w:rPr>
      </w:pPr>
    </w:p>
    <w:p w14:paraId="1F01D4AF" w14:textId="77777777" w:rsidR="00685002" w:rsidRDefault="003A07AF">
      <w:pPr>
        <w:pStyle w:val="Textkrper"/>
        <w:spacing w:line="266" w:lineRule="auto"/>
        <w:ind w:left="110" w:right="2658"/>
      </w:pPr>
      <w:r>
        <w:rPr>
          <w:color w:val="131413"/>
        </w:rPr>
        <w:t>Die dezente Graufärbung der Glasschalen harmoniert perfekt mit</w:t>
      </w:r>
      <w:r>
        <w:rPr>
          <w:color w:val="131413"/>
        </w:rPr>
        <w:t xml:space="preserve"> der</w:t>
      </w:r>
      <w:r>
        <w:rPr>
          <w:color w:val="131413"/>
          <w:spacing w:val="-59"/>
        </w:rPr>
        <w:t xml:space="preserve"> </w:t>
      </w:r>
      <w:r>
        <w:rPr>
          <w:color w:val="131413"/>
        </w:rPr>
        <w:t>matt schwarzen oder weißen Oberfläche der optional erhältlichen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Silikonringe, welche eine rutschhemmende Basis bilden und die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Standfestigkeit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erhöhen.</w:t>
      </w:r>
    </w:p>
    <w:p w14:paraId="24491385" w14:textId="77777777" w:rsidR="00685002" w:rsidRDefault="00685002">
      <w:pPr>
        <w:pStyle w:val="Textkrper"/>
        <w:spacing w:before="1"/>
        <w:rPr>
          <w:sz w:val="24"/>
        </w:rPr>
      </w:pPr>
    </w:p>
    <w:p w14:paraId="227E95E8" w14:textId="77777777" w:rsidR="00685002" w:rsidRDefault="003A07AF">
      <w:pPr>
        <w:pStyle w:val="Textkrper"/>
        <w:ind w:left="110"/>
      </w:pPr>
      <w:hyperlink r:id="rId7">
        <w:r>
          <w:rPr>
            <w:color w:val="131413"/>
          </w:rPr>
          <w:t>WWW.ZIEHER.COM</w:t>
        </w:r>
      </w:hyperlink>
    </w:p>
    <w:p w14:paraId="6D49AEC9" w14:textId="77777777" w:rsidR="00685002" w:rsidRDefault="00685002">
      <w:pPr>
        <w:pStyle w:val="Textkrper"/>
        <w:rPr>
          <w:sz w:val="20"/>
        </w:rPr>
      </w:pPr>
    </w:p>
    <w:p w14:paraId="3EC33621" w14:textId="77777777" w:rsidR="00685002" w:rsidRDefault="00685002">
      <w:pPr>
        <w:pStyle w:val="Textkrper"/>
        <w:rPr>
          <w:sz w:val="20"/>
        </w:rPr>
      </w:pPr>
    </w:p>
    <w:p w14:paraId="6200530C" w14:textId="77777777" w:rsidR="00685002" w:rsidRDefault="00685002">
      <w:pPr>
        <w:pStyle w:val="Textkrper"/>
        <w:rPr>
          <w:sz w:val="20"/>
        </w:rPr>
      </w:pPr>
    </w:p>
    <w:p w14:paraId="417EE301" w14:textId="77777777" w:rsidR="00685002" w:rsidRDefault="00685002">
      <w:pPr>
        <w:pStyle w:val="Textkrper"/>
        <w:rPr>
          <w:sz w:val="20"/>
        </w:rPr>
      </w:pPr>
    </w:p>
    <w:p w14:paraId="3BD76991" w14:textId="77777777" w:rsidR="00685002" w:rsidRDefault="00685002">
      <w:pPr>
        <w:pStyle w:val="Textkrper"/>
        <w:rPr>
          <w:sz w:val="20"/>
        </w:rPr>
      </w:pPr>
    </w:p>
    <w:p w14:paraId="51F9AF19" w14:textId="77777777" w:rsidR="00685002" w:rsidRDefault="00685002">
      <w:pPr>
        <w:pStyle w:val="Textkrper"/>
        <w:rPr>
          <w:sz w:val="20"/>
        </w:rPr>
      </w:pPr>
    </w:p>
    <w:p w14:paraId="72BF4099" w14:textId="77777777" w:rsidR="00685002" w:rsidRDefault="00685002">
      <w:pPr>
        <w:pStyle w:val="Textkrper"/>
        <w:rPr>
          <w:sz w:val="20"/>
        </w:rPr>
      </w:pPr>
    </w:p>
    <w:p w14:paraId="2E1E2AB7" w14:textId="77777777" w:rsidR="00685002" w:rsidRDefault="00685002">
      <w:pPr>
        <w:pStyle w:val="Textkrper"/>
        <w:rPr>
          <w:sz w:val="20"/>
        </w:rPr>
      </w:pPr>
    </w:p>
    <w:p w14:paraId="56596F24" w14:textId="77777777" w:rsidR="00685002" w:rsidRDefault="00685002">
      <w:pPr>
        <w:pStyle w:val="Textkrper"/>
        <w:rPr>
          <w:sz w:val="20"/>
        </w:rPr>
      </w:pPr>
    </w:p>
    <w:p w14:paraId="4009AEEA" w14:textId="77777777" w:rsidR="00685002" w:rsidRDefault="00685002">
      <w:pPr>
        <w:pStyle w:val="Textkrper"/>
        <w:rPr>
          <w:sz w:val="20"/>
        </w:rPr>
      </w:pPr>
    </w:p>
    <w:p w14:paraId="4E8823FE" w14:textId="77777777" w:rsidR="00685002" w:rsidRDefault="00685002">
      <w:pPr>
        <w:pStyle w:val="Textkrper"/>
        <w:rPr>
          <w:sz w:val="20"/>
        </w:rPr>
      </w:pPr>
    </w:p>
    <w:p w14:paraId="57D9B112" w14:textId="77777777" w:rsidR="00685002" w:rsidRDefault="00685002">
      <w:pPr>
        <w:pStyle w:val="Textkrper"/>
        <w:rPr>
          <w:sz w:val="20"/>
        </w:rPr>
      </w:pPr>
    </w:p>
    <w:p w14:paraId="556AEBA9" w14:textId="77777777" w:rsidR="00685002" w:rsidRDefault="00685002">
      <w:pPr>
        <w:pStyle w:val="Textkrper"/>
        <w:rPr>
          <w:sz w:val="20"/>
        </w:rPr>
      </w:pPr>
    </w:p>
    <w:p w14:paraId="01DF905C" w14:textId="77777777" w:rsidR="00685002" w:rsidRDefault="00685002">
      <w:pPr>
        <w:pStyle w:val="Textkrper"/>
        <w:rPr>
          <w:sz w:val="20"/>
        </w:rPr>
      </w:pPr>
    </w:p>
    <w:p w14:paraId="78B1C45A" w14:textId="77777777" w:rsidR="00685002" w:rsidRDefault="00685002">
      <w:pPr>
        <w:pStyle w:val="Textkrper"/>
        <w:rPr>
          <w:sz w:val="20"/>
        </w:rPr>
      </w:pPr>
    </w:p>
    <w:p w14:paraId="56C6B3F9" w14:textId="77777777" w:rsidR="00685002" w:rsidRDefault="00685002">
      <w:pPr>
        <w:pStyle w:val="Textkrper"/>
        <w:rPr>
          <w:sz w:val="20"/>
        </w:rPr>
      </w:pPr>
    </w:p>
    <w:p w14:paraId="1FF32B01" w14:textId="77777777" w:rsidR="00685002" w:rsidRDefault="00685002">
      <w:pPr>
        <w:pStyle w:val="Textkrper"/>
        <w:rPr>
          <w:sz w:val="20"/>
        </w:rPr>
      </w:pPr>
    </w:p>
    <w:p w14:paraId="4EC58D25" w14:textId="77777777" w:rsidR="00685002" w:rsidRDefault="00685002">
      <w:pPr>
        <w:pStyle w:val="Textkrper"/>
        <w:rPr>
          <w:sz w:val="20"/>
        </w:rPr>
      </w:pPr>
    </w:p>
    <w:p w14:paraId="0BC49EBC" w14:textId="77777777" w:rsidR="00685002" w:rsidRDefault="00685002">
      <w:pPr>
        <w:pStyle w:val="Textkrper"/>
        <w:rPr>
          <w:sz w:val="20"/>
        </w:rPr>
      </w:pPr>
    </w:p>
    <w:p w14:paraId="110A410E" w14:textId="77777777" w:rsidR="00685002" w:rsidRDefault="00685002">
      <w:pPr>
        <w:pStyle w:val="Textkrper"/>
        <w:rPr>
          <w:sz w:val="20"/>
        </w:rPr>
      </w:pPr>
    </w:p>
    <w:p w14:paraId="516E76C0" w14:textId="77777777" w:rsidR="00685002" w:rsidRDefault="00685002">
      <w:pPr>
        <w:pStyle w:val="Textkrper"/>
        <w:rPr>
          <w:sz w:val="20"/>
        </w:rPr>
      </w:pPr>
    </w:p>
    <w:p w14:paraId="15CE743A" w14:textId="77777777" w:rsidR="00685002" w:rsidRDefault="00685002">
      <w:pPr>
        <w:pStyle w:val="Textkrper"/>
        <w:rPr>
          <w:sz w:val="20"/>
        </w:rPr>
      </w:pPr>
    </w:p>
    <w:p w14:paraId="2C4D8BB2" w14:textId="77777777" w:rsidR="00685002" w:rsidRDefault="00685002">
      <w:pPr>
        <w:pStyle w:val="Textkrper"/>
        <w:rPr>
          <w:sz w:val="20"/>
        </w:rPr>
      </w:pPr>
    </w:p>
    <w:p w14:paraId="35F4EF1A" w14:textId="77777777" w:rsidR="00685002" w:rsidRDefault="00685002">
      <w:pPr>
        <w:pStyle w:val="Textkrper"/>
        <w:rPr>
          <w:sz w:val="20"/>
        </w:rPr>
      </w:pPr>
    </w:p>
    <w:p w14:paraId="10857E35" w14:textId="77777777" w:rsidR="00685002" w:rsidRDefault="00685002">
      <w:pPr>
        <w:pStyle w:val="Textkrper"/>
        <w:rPr>
          <w:sz w:val="20"/>
        </w:rPr>
      </w:pPr>
    </w:p>
    <w:p w14:paraId="6C476ED9" w14:textId="77777777" w:rsidR="00685002" w:rsidRDefault="00685002">
      <w:pPr>
        <w:pStyle w:val="Textkrper"/>
        <w:rPr>
          <w:sz w:val="20"/>
        </w:rPr>
      </w:pPr>
    </w:p>
    <w:p w14:paraId="0B74727F" w14:textId="77777777" w:rsidR="00685002" w:rsidRDefault="00685002">
      <w:pPr>
        <w:pStyle w:val="Textkrper"/>
        <w:rPr>
          <w:sz w:val="20"/>
        </w:rPr>
      </w:pPr>
    </w:p>
    <w:p w14:paraId="0D5928C3" w14:textId="77777777" w:rsidR="00685002" w:rsidRDefault="00685002">
      <w:pPr>
        <w:pStyle w:val="Textkrper"/>
        <w:rPr>
          <w:sz w:val="20"/>
        </w:rPr>
      </w:pPr>
    </w:p>
    <w:p w14:paraId="307D8447" w14:textId="77777777" w:rsidR="00685002" w:rsidRDefault="00685002">
      <w:pPr>
        <w:pStyle w:val="Textkrper"/>
        <w:rPr>
          <w:sz w:val="20"/>
        </w:rPr>
      </w:pPr>
    </w:p>
    <w:p w14:paraId="5A485D8D" w14:textId="77777777" w:rsidR="00685002" w:rsidRDefault="00685002">
      <w:pPr>
        <w:pStyle w:val="Textkrper"/>
        <w:rPr>
          <w:sz w:val="20"/>
        </w:rPr>
      </w:pPr>
    </w:p>
    <w:p w14:paraId="2539C82F" w14:textId="77777777" w:rsidR="00685002" w:rsidRDefault="00685002">
      <w:pPr>
        <w:pStyle w:val="Textkrper"/>
        <w:rPr>
          <w:sz w:val="20"/>
        </w:rPr>
      </w:pPr>
    </w:p>
    <w:p w14:paraId="34C1845F" w14:textId="77777777" w:rsidR="00685002" w:rsidRDefault="00685002">
      <w:pPr>
        <w:pStyle w:val="Textkrper"/>
        <w:rPr>
          <w:sz w:val="20"/>
        </w:rPr>
      </w:pPr>
    </w:p>
    <w:p w14:paraId="7F000D6B" w14:textId="77777777" w:rsidR="00685002" w:rsidRDefault="00685002">
      <w:pPr>
        <w:pStyle w:val="Textkrper"/>
        <w:rPr>
          <w:sz w:val="20"/>
        </w:rPr>
      </w:pPr>
    </w:p>
    <w:p w14:paraId="400FCB11" w14:textId="77777777" w:rsidR="00685002" w:rsidRDefault="00685002">
      <w:pPr>
        <w:pStyle w:val="Textkrper"/>
        <w:rPr>
          <w:sz w:val="20"/>
        </w:rPr>
      </w:pPr>
    </w:p>
    <w:p w14:paraId="38EE1521" w14:textId="77777777" w:rsidR="00685002" w:rsidRDefault="00685002">
      <w:pPr>
        <w:pStyle w:val="Textkrper"/>
        <w:rPr>
          <w:sz w:val="20"/>
        </w:rPr>
      </w:pPr>
    </w:p>
    <w:p w14:paraId="20AD778B" w14:textId="77777777" w:rsidR="00685002" w:rsidRDefault="00685002">
      <w:pPr>
        <w:pStyle w:val="Textkrper"/>
        <w:rPr>
          <w:sz w:val="20"/>
        </w:rPr>
      </w:pPr>
    </w:p>
    <w:p w14:paraId="39CFE032" w14:textId="77777777" w:rsidR="00685002" w:rsidRDefault="00685002">
      <w:pPr>
        <w:pStyle w:val="Textkrper"/>
        <w:rPr>
          <w:sz w:val="20"/>
        </w:rPr>
      </w:pPr>
    </w:p>
    <w:p w14:paraId="76D8A9B0" w14:textId="77777777" w:rsidR="00685002" w:rsidRDefault="00685002">
      <w:pPr>
        <w:pStyle w:val="Textkrper"/>
        <w:rPr>
          <w:sz w:val="20"/>
        </w:rPr>
      </w:pPr>
    </w:p>
    <w:p w14:paraId="70F2C8BC" w14:textId="77777777" w:rsidR="00685002" w:rsidRDefault="00685002">
      <w:pPr>
        <w:pStyle w:val="Textkrper"/>
        <w:rPr>
          <w:sz w:val="20"/>
        </w:rPr>
      </w:pPr>
    </w:p>
    <w:p w14:paraId="2D0BC19E" w14:textId="77777777" w:rsidR="00685002" w:rsidRDefault="00685002">
      <w:pPr>
        <w:pStyle w:val="Textkrper"/>
        <w:spacing w:before="9"/>
        <w:rPr>
          <w:sz w:val="23"/>
        </w:rPr>
      </w:pPr>
    </w:p>
    <w:p w14:paraId="370FA4D6" w14:textId="77777777" w:rsidR="00685002" w:rsidRDefault="003A07AF">
      <w:pPr>
        <w:ind w:left="110"/>
        <w:rPr>
          <w:sz w:val="16"/>
        </w:rPr>
      </w:pPr>
      <w:r>
        <w:pict w14:anchorId="74889808">
          <v:shape id="docshape17" o:spid="_x0000_s1026" style="position:absolute;left:0;text-align:left;margin-left:42.5pt;margin-top:11.05pt;width:413.9pt;height:.1pt;z-index:-15728640;mso-wrap-distance-left:0;mso-wrap-distance-right:0;mso-position-horizontal-relative:page" coordorigin="850,221" coordsize="8278,0" path="m9128,221r-8278,e" filled="f" strokecolor="#676767" strokeweight=".5pt">
            <v:path arrowok="t"/>
            <w10:wrap type="topAndBottom" anchorx="page"/>
          </v:shape>
        </w:pict>
      </w:r>
      <w:r>
        <w:rPr>
          <w:color w:val="131413"/>
          <w:sz w:val="16"/>
        </w:rPr>
        <w:t>03/2022</w:t>
      </w:r>
    </w:p>
    <w:p w14:paraId="6E3388CB" w14:textId="77777777" w:rsidR="00685002" w:rsidRDefault="003A07AF">
      <w:pPr>
        <w:spacing w:before="60"/>
        <w:ind w:left="110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1"/>
          <w:sz w:val="16"/>
        </w:rPr>
        <w:t xml:space="preserve"> </w:t>
      </w:r>
      <w:r>
        <w:rPr>
          <w:color w:val="313130"/>
          <w:sz w:val="16"/>
        </w:rPr>
        <w:t>KG,</w:t>
      </w:r>
      <w:r>
        <w:rPr>
          <w:color w:val="313130"/>
          <w:spacing w:val="2"/>
          <w:sz w:val="16"/>
        </w:rPr>
        <w:t xml:space="preserve"> </w:t>
      </w:r>
      <w:r>
        <w:rPr>
          <w:color w:val="313130"/>
          <w:sz w:val="16"/>
        </w:rPr>
        <w:t>Kulmbacher</w:t>
      </w:r>
      <w:r>
        <w:rPr>
          <w:color w:val="313130"/>
          <w:spacing w:val="2"/>
          <w:sz w:val="16"/>
        </w:rPr>
        <w:t xml:space="preserve"> </w:t>
      </w:r>
      <w:r>
        <w:rPr>
          <w:color w:val="313130"/>
          <w:sz w:val="16"/>
        </w:rPr>
        <w:t>Straße</w:t>
      </w:r>
      <w:r>
        <w:rPr>
          <w:color w:val="313130"/>
          <w:spacing w:val="2"/>
          <w:sz w:val="16"/>
        </w:rPr>
        <w:t xml:space="preserve"> </w:t>
      </w:r>
      <w:r>
        <w:rPr>
          <w:color w:val="313130"/>
          <w:sz w:val="16"/>
        </w:rPr>
        <w:t>15,</w:t>
      </w:r>
      <w:r>
        <w:rPr>
          <w:color w:val="313130"/>
          <w:spacing w:val="2"/>
          <w:sz w:val="16"/>
        </w:rPr>
        <w:t xml:space="preserve"> </w:t>
      </w:r>
      <w:r>
        <w:rPr>
          <w:color w:val="313130"/>
          <w:sz w:val="16"/>
        </w:rPr>
        <w:t>D</w:t>
      </w:r>
      <w:r>
        <w:rPr>
          <w:color w:val="313130"/>
          <w:spacing w:val="2"/>
          <w:sz w:val="16"/>
        </w:rPr>
        <w:t xml:space="preserve"> </w:t>
      </w:r>
      <w:r>
        <w:rPr>
          <w:color w:val="313130"/>
          <w:sz w:val="16"/>
        </w:rPr>
        <w:t>-</w:t>
      </w:r>
      <w:r>
        <w:rPr>
          <w:color w:val="313130"/>
          <w:spacing w:val="2"/>
          <w:sz w:val="16"/>
        </w:rPr>
        <w:t xml:space="preserve"> </w:t>
      </w:r>
      <w:r>
        <w:rPr>
          <w:color w:val="313130"/>
          <w:sz w:val="16"/>
        </w:rPr>
        <w:t>95502</w:t>
      </w:r>
      <w:r>
        <w:rPr>
          <w:color w:val="313130"/>
          <w:spacing w:val="1"/>
          <w:sz w:val="16"/>
        </w:rPr>
        <w:t xml:space="preserve"> </w:t>
      </w:r>
      <w:r>
        <w:rPr>
          <w:color w:val="313130"/>
          <w:sz w:val="16"/>
        </w:rPr>
        <w:t xml:space="preserve">Himmelkron   </w:t>
      </w:r>
      <w:r>
        <w:rPr>
          <w:color w:val="313130"/>
          <w:spacing w:val="11"/>
          <w:sz w:val="16"/>
        </w:rPr>
        <w:t xml:space="preserve"> </w:t>
      </w:r>
      <w:r>
        <w:rPr>
          <w:color w:val="313130"/>
          <w:sz w:val="16"/>
        </w:rPr>
        <w:t xml:space="preserve">•   </w:t>
      </w:r>
      <w:r>
        <w:rPr>
          <w:color w:val="313130"/>
          <w:spacing w:val="10"/>
          <w:sz w:val="16"/>
        </w:rPr>
        <w:t xml:space="preserve"> </w:t>
      </w:r>
      <w:r>
        <w:rPr>
          <w:color w:val="313130"/>
          <w:sz w:val="16"/>
        </w:rPr>
        <w:t>Marketing:</w:t>
      </w:r>
      <w:r>
        <w:rPr>
          <w:color w:val="313130"/>
          <w:spacing w:val="2"/>
          <w:sz w:val="16"/>
        </w:rPr>
        <w:t xml:space="preserve"> </w:t>
      </w:r>
      <w:r>
        <w:rPr>
          <w:color w:val="313130"/>
          <w:sz w:val="16"/>
        </w:rPr>
        <w:t>+49</w:t>
      </w:r>
      <w:r>
        <w:rPr>
          <w:color w:val="313130"/>
          <w:spacing w:val="2"/>
          <w:sz w:val="16"/>
        </w:rPr>
        <w:t xml:space="preserve"> </w:t>
      </w:r>
      <w:r>
        <w:rPr>
          <w:color w:val="313130"/>
          <w:sz w:val="16"/>
        </w:rPr>
        <w:t>9273</w:t>
      </w:r>
      <w:r>
        <w:rPr>
          <w:color w:val="313130"/>
          <w:spacing w:val="2"/>
          <w:sz w:val="16"/>
        </w:rPr>
        <w:t xml:space="preserve"> </w:t>
      </w:r>
      <w:r>
        <w:rPr>
          <w:color w:val="313130"/>
          <w:sz w:val="16"/>
        </w:rPr>
        <w:t>9273-68</w:t>
      </w:r>
      <w:r>
        <w:rPr>
          <w:color w:val="313130"/>
          <w:spacing w:val="2"/>
          <w:sz w:val="16"/>
        </w:rPr>
        <w:t xml:space="preserve"> </w:t>
      </w:r>
      <w:r>
        <w:rPr>
          <w:color w:val="313130"/>
          <w:sz w:val="16"/>
        </w:rPr>
        <w:t>•</w:t>
      </w:r>
      <w:r>
        <w:rPr>
          <w:color w:val="313130"/>
          <w:spacing w:val="2"/>
          <w:sz w:val="16"/>
        </w:rPr>
        <w:t xml:space="preserve"> </w:t>
      </w:r>
      <w:hyperlink r:id="rId8">
        <w:r>
          <w:rPr>
            <w:color w:val="313130"/>
            <w:sz w:val="16"/>
          </w:rPr>
          <w:t>presse@zieher.com</w:t>
        </w:r>
      </w:hyperlink>
    </w:p>
    <w:p w14:paraId="4A13D8E5" w14:textId="77777777" w:rsidR="00685002" w:rsidRDefault="003A07AF">
      <w:pPr>
        <w:spacing w:before="36"/>
        <w:ind w:left="110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60"/>
          <w:sz w:val="16"/>
        </w:rPr>
        <w:t xml:space="preserve"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unter</w:t>
      </w:r>
      <w:r>
        <w:rPr>
          <w:color w:val="313130"/>
          <w:spacing w:val="60"/>
          <w:sz w:val="16"/>
        </w:rPr>
        <w:t xml:space="preserve"> </w:t>
      </w:r>
      <w:hyperlink r:id="rId9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Sie</w:t>
      </w:r>
      <w:r>
        <w:rPr>
          <w:color w:val="313130"/>
          <w:spacing w:val="60"/>
          <w:sz w:val="16"/>
        </w:rPr>
        <w:t xml:space="preserve"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inkl.</w:t>
      </w:r>
      <w:r>
        <w:rPr>
          <w:color w:val="313130"/>
          <w:spacing w:val="60"/>
          <w:sz w:val="16"/>
        </w:rPr>
        <w:t xml:space="preserve"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 xml:space="preserve"> </w:t>
      </w:r>
      <w:r>
        <w:rPr>
          <w:color w:val="313130"/>
          <w:sz w:val="16"/>
        </w:rPr>
        <w:t>Download.</w:t>
      </w:r>
    </w:p>
    <w:sectPr w:rsidR="00685002">
      <w:type w:val="continuous"/>
      <w:pgSz w:w="11910" w:h="16840"/>
      <w:pgMar w:top="134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5002"/>
    <w:rsid w:val="003A07AF"/>
    <w:rsid w:val="0068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8E432B2"/>
  <w15:docId w15:val="{176717BC-D6F4-4C91-BABD-6A87C536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77"/>
      <w:ind w:left="3843"/>
    </w:pPr>
    <w:rPr>
      <w:sz w:val="32"/>
      <w:szCs w:val="32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zieh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IEH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zie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Nikolan Borger</cp:lastModifiedBy>
  <cp:revision>2</cp:revision>
  <dcterms:created xsi:type="dcterms:W3CDTF">2022-02-16T16:08:00Z</dcterms:created>
  <dcterms:modified xsi:type="dcterms:W3CDTF">2022-04-07T10:37:00Z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2022-02-16T00:00:00Z</vt:filetime>
  </property>
</Properties>
</file>