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064;top:5206;width:2651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608;width:3248;height:2359" type="#_x0000_t75" id="docshape7" stroked="false">
              <v:imagedata r:id="rId6" o:title=""/>
            </v:shape>
            <v:shape style="position:absolute;left:7807;top:8142;width:3248;height:2825" id="docshape8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9" coordorigin="7790,2238" coordsize="3273,2834">
            <v:shape style="position:absolute;left:8727;top:2243;width:1713;height:2824" type="#_x0000_t75" id="docshape10" stroked="false">
              <v:imagedata r:id="rId7" o:title=""/>
            </v:shape>
            <v:shape style="position:absolute;left:7795;top:2243;width:3263;height:2824" id="docshape11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2" coordorigin="9587,15048" coordsize="1469,932">
            <v:shape style="position:absolute;left:9854;top:15047;width:1167;height:932" id="docshape13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4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5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6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spacing w:val="-4"/>
          <w:u w:val="thick" w:color="131413"/>
        </w:rPr>
        <w:t>Tablettständer</w:t>
      </w:r>
      <w:r>
        <w:rPr>
          <w:color w:val="131413"/>
          <w:spacing w:val="7"/>
          <w:u w:val="thick" w:color="131413"/>
        </w:rPr>
        <w:t> </w:t>
      </w:r>
      <w:r>
        <w:rPr>
          <w:color w:val="131413"/>
          <w:spacing w:val="-2"/>
          <w:u w:val="thick" w:color="131413"/>
        </w:rPr>
        <w:t>„Solid“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8"/>
        <w:ind w:left="110"/>
      </w:pPr>
      <w:r>
        <w:rPr>
          <w:color w:val="131413"/>
        </w:rPr>
        <w:t>Der</w:t>
      </w:r>
      <w:r>
        <w:rPr>
          <w:color w:val="131413"/>
          <w:spacing w:val="-10"/>
        </w:rPr>
        <w:t> </w:t>
      </w:r>
      <w:r>
        <w:rPr>
          <w:color w:val="131413"/>
        </w:rPr>
        <w:t>Tablettständer</w:t>
      </w:r>
      <w:r>
        <w:rPr>
          <w:color w:val="131413"/>
          <w:spacing w:val="-7"/>
        </w:rPr>
        <w:t> </w:t>
      </w:r>
      <w:r>
        <w:rPr>
          <w:color w:val="131413"/>
        </w:rPr>
        <w:t>der</w:t>
      </w:r>
      <w:r>
        <w:rPr>
          <w:color w:val="131413"/>
          <w:spacing w:val="-8"/>
        </w:rPr>
        <w:t> </w:t>
      </w:r>
      <w:r>
        <w:rPr>
          <w:color w:val="131413"/>
        </w:rPr>
        <w:t>Serie</w:t>
      </w:r>
      <w:r>
        <w:rPr>
          <w:color w:val="131413"/>
          <w:spacing w:val="-6"/>
        </w:rPr>
        <w:t> </w:t>
      </w:r>
      <w:r>
        <w:rPr>
          <w:color w:val="131413"/>
        </w:rPr>
        <w:t>„Solid“</w:t>
      </w:r>
      <w:r>
        <w:rPr>
          <w:color w:val="131413"/>
          <w:spacing w:val="-6"/>
        </w:rPr>
        <w:t> </w:t>
      </w:r>
      <w:r>
        <w:rPr>
          <w:color w:val="131413"/>
        </w:rPr>
        <w:t>von</w:t>
      </w:r>
      <w:r>
        <w:rPr>
          <w:color w:val="131413"/>
          <w:spacing w:val="-6"/>
        </w:rPr>
        <w:t> </w:t>
      </w:r>
      <w:r>
        <w:rPr>
          <w:color w:val="131413"/>
        </w:rPr>
        <w:t>ZIEHER</w:t>
      </w:r>
      <w:r>
        <w:rPr>
          <w:color w:val="131413"/>
          <w:spacing w:val="-6"/>
        </w:rPr>
        <w:t> </w:t>
      </w:r>
      <w:r>
        <w:rPr>
          <w:color w:val="131413"/>
        </w:rPr>
        <w:t>überzeugt</w:t>
      </w:r>
      <w:r>
        <w:rPr>
          <w:color w:val="131413"/>
          <w:spacing w:val="-7"/>
        </w:rPr>
        <w:t> </w:t>
      </w:r>
      <w:r>
        <w:rPr>
          <w:color w:val="131413"/>
          <w:spacing w:val="-5"/>
        </w:rPr>
        <w:t>auf</w:t>
      </w:r>
    </w:p>
    <w:p>
      <w:pPr>
        <w:pStyle w:val="BodyText"/>
        <w:spacing w:before="28"/>
        <w:ind w:left="110"/>
      </w:pPr>
      <w:r>
        <w:rPr>
          <w:color w:val="131413"/>
        </w:rPr>
        <w:t>ganzer</w:t>
      </w:r>
      <w:r>
        <w:rPr>
          <w:color w:val="131413"/>
          <w:spacing w:val="-6"/>
        </w:rPr>
        <w:t> </w:t>
      </w:r>
      <w:r>
        <w:rPr>
          <w:color w:val="131413"/>
          <w:spacing w:val="-2"/>
        </w:rPr>
        <w:t>Linie!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66" w:lineRule="auto" w:before="1"/>
        <w:ind w:left="110" w:right="2443"/>
      </w:pPr>
      <w:r>
        <w:rPr>
          <w:color w:val="131413"/>
        </w:rPr>
        <w:t>Als formschöne Basis für das „Solid“ Roomservice Tablett (Art. Nr.4735)</w:t>
      </w:r>
      <w:r>
        <w:rPr>
          <w:color w:val="131413"/>
          <w:spacing w:val="-7"/>
        </w:rPr>
        <w:t> </w:t>
      </w:r>
      <w:r>
        <w:rPr>
          <w:color w:val="131413"/>
        </w:rPr>
        <w:t>bietet</w:t>
      </w:r>
      <w:r>
        <w:rPr>
          <w:color w:val="131413"/>
          <w:spacing w:val="-7"/>
        </w:rPr>
        <w:t> </w:t>
      </w:r>
      <w:r>
        <w:rPr>
          <w:color w:val="131413"/>
        </w:rPr>
        <w:t>er</w:t>
      </w:r>
      <w:r>
        <w:rPr>
          <w:color w:val="131413"/>
          <w:spacing w:val="-7"/>
        </w:rPr>
        <w:t> </w:t>
      </w:r>
      <w:r>
        <w:rPr>
          <w:color w:val="131413"/>
        </w:rPr>
        <w:t>immer</w:t>
      </w:r>
      <w:r>
        <w:rPr>
          <w:color w:val="131413"/>
          <w:spacing w:val="-7"/>
        </w:rPr>
        <w:t> </w:t>
      </w:r>
      <w:r>
        <w:rPr>
          <w:color w:val="131413"/>
        </w:rPr>
        <w:t>die</w:t>
      </w:r>
      <w:r>
        <w:rPr>
          <w:color w:val="131413"/>
          <w:spacing w:val="-7"/>
        </w:rPr>
        <w:t> </w:t>
      </w:r>
      <w:r>
        <w:rPr>
          <w:color w:val="131413"/>
        </w:rPr>
        <w:t>passende</w:t>
      </w:r>
      <w:r>
        <w:rPr>
          <w:color w:val="131413"/>
          <w:spacing w:val="-16"/>
        </w:rPr>
        <w:t> </w:t>
      </w:r>
      <w:r>
        <w:rPr>
          <w:color w:val="131413"/>
        </w:rPr>
        <w:t>Abstellfläche</w:t>
      </w:r>
      <w:r>
        <w:rPr>
          <w:color w:val="131413"/>
          <w:spacing w:val="-5"/>
        </w:rPr>
        <w:t> </w:t>
      </w:r>
      <w:r>
        <w:rPr>
          <w:color w:val="131413"/>
        </w:rPr>
        <w:t>im</w:t>
      </w:r>
      <w:r>
        <w:rPr>
          <w:color w:val="131413"/>
          <w:spacing w:val="-7"/>
        </w:rPr>
        <w:t> </w:t>
      </w:r>
      <w:r>
        <w:rPr>
          <w:color w:val="131413"/>
        </w:rPr>
        <w:t>Hotelzimmer oder auch im Restaurant.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760"/>
      </w:pPr>
      <w:r>
        <w:rPr>
          <w:color w:val="131413"/>
        </w:rPr>
        <w:t>In Kombination mit Zieher Buffetplatten im 2/1 GN Format schafft der</w:t>
      </w:r>
      <w:r>
        <w:rPr>
          <w:color w:val="131413"/>
          <w:spacing w:val="-11"/>
        </w:rPr>
        <w:t> </w:t>
      </w:r>
      <w:r>
        <w:rPr>
          <w:color w:val="131413"/>
        </w:rPr>
        <w:t>Tablettständer</w:t>
      </w:r>
      <w:r>
        <w:rPr>
          <w:color w:val="131413"/>
          <w:spacing w:val="-8"/>
        </w:rPr>
        <w:t> </w:t>
      </w:r>
      <w:r>
        <w:rPr>
          <w:color w:val="131413"/>
        </w:rPr>
        <w:t>schnell</w:t>
      </w:r>
      <w:r>
        <w:rPr>
          <w:color w:val="131413"/>
          <w:spacing w:val="-7"/>
        </w:rPr>
        <w:t> </w:t>
      </w:r>
      <w:r>
        <w:rPr>
          <w:color w:val="131413"/>
        </w:rPr>
        <w:t>und</w:t>
      </w:r>
      <w:r>
        <w:rPr>
          <w:color w:val="131413"/>
          <w:spacing w:val="-8"/>
        </w:rPr>
        <w:t> </w:t>
      </w:r>
      <w:r>
        <w:rPr>
          <w:color w:val="131413"/>
        </w:rPr>
        <w:t>flexibel</w:t>
      </w:r>
      <w:r>
        <w:rPr>
          <w:color w:val="131413"/>
          <w:spacing w:val="-7"/>
        </w:rPr>
        <w:t> </w:t>
      </w:r>
      <w:r>
        <w:rPr>
          <w:color w:val="131413"/>
        </w:rPr>
        <w:t>neue</w:t>
      </w:r>
      <w:r>
        <w:rPr>
          <w:color w:val="131413"/>
          <w:spacing w:val="-8"/>
        </w:rPr>
        <w:t> </w:t>
      </w:r>
      <w:r>
        <w:rPr>
          <w:color w:val="131413"/>
        </w:rPr>
        <w:t>Flächen</w:t>
      </w:r>
      <w:r>
        <w:rPr>
          <w:color w:val="131413"/>
          <w:spacing w:val="-7"/>
        </w:rPr>
        <w:t> </w:t>
      </w:r>
      <w:r>
        <w:rPr>
          <w:color w:val="131413"/>
        </w:rPr>
        <w:t>in</w:t>
      </w:r>
      <w:r>
        <w:rPr>
          <w:color w:val="131413"/>
          <w:spacing w:val="-8"/>
        </w:rPr>
        <w:t> </w:t>
      </w:r>
      <w:r>
        <w:rPr>
          <w:color w:val="131413"/>
        </w:rPr>
        <w:t>angenehmer</w:t>
      </w:r>
    </w:p>
    <w:p>
      <w:pPr>
        <w:pStyle w:val="BodyText"/>
        <w:spacing w:line="266" w:lineRule="auto"/>
        <w:ind w:left="110" w:right="2443"/>
      </w:pPr>
      <w:r>
        <w:rPr>
          <w:color w:val="131413"/>
        </w:rPr>
        <w:t>Höhe</w:t>
      </w:r>
      <w:r>
        <w:rPr>
          <w:color w:val="131413"/>
          <w:spacing w:val="-4"/>
        </w:rPr>
        <w:t> </w:t>
      </w:r>
      <w:r>
        <w:rPr>
          <w:color w:val="131413"/>
        </w:rPr>
        <w:t>und</w:t>
      </w:r>
      <w:r>
        <w:rPr>
          <w:color w:val="131413"/>
          <w:spacing w:val="-4"/>
        </w:rPr>
        <w:t> </w:t>
      </w:r>
      <w:r>
        <w:rPr>
          <w:color w:val="131413"/>
        </w:rPr>
        <w:t>ist</w:t>
      </w:r>
      <w:r>
        <w:rPr>
          <w:color w:val="131413"/>
          <w:spacing w:val="-4"/>
        </w:rPr>
        <w:t> </w:t>
      </w:r>
      <w:r>
        <w:rPr>
          <w:color w:val="131413"/>
        </w:rPr>
        <w:t>dadurch</w:t>
      </w:r>
      <w:r>
        <w:rPr>
          <w:color w:val="131413"/>
          <w:spacing w:val="-4"/>
        </w:rPr>
        <w:t> </w:t>
      </w:r>
      <w:r>
        <w:rPr>
          <w:color w:val="131413"/>
        </w:rPr>
        <w:t>prädestiniert</w:t>
      </w:r>
      <w:r>
        <w:rPr>
          <w:color w:val="131413"/>
          <w:spacing w:val="-4"/>
        </w:rPr>
        <w:t> </w:t>
      </w:r>
      <w:r>
        <w:rPr>
          <w:color w:val="131413"/>
        </w:rPr>
        <w:t>für</w:t>
      </w:r>
      <w:r>
        <w:rPr>
          <w:color w:val="131413"/>
          <w:spacing w:val="-3"/>
        </w:rPr>
        <w:t> </w:t>
      </w:r>
      <w:r>
        <w:rPr>
          <w:color w:val="131413"/>
        </w:rPr>
        <w:t>den</w:t>
      </w:r>
      <w:r>
        <w:rPr>
          <w:color w:val="131413"/>
          <w:spacing w:val="-4"/>
        </w:rPr>
        <w:t> </w:t>
      </w:r>
      <w:r>
        <w:rPr>
          <w:color w:val="131413"/>
        </w:rPr>
        <w:t>Einsatz</w:t>
      </w:r>
      <w:r>
        <w:rPr>
          <w:color w:val="131413"/>
          <w:spacing w:val="-3"/>
        </w:rPr>
        <w:t> </w:t>
      </w:r>
      <w:r>
        <w:rPr>
          <w:color w:val="131413"/>
        </w:rPr>
        <w:t>am</w:t>
      </w:r>
      <w:r>
        <w:rPr>
          <w:color w:val="131413"/>
          <w:spacing w:val="-4"/>
        </w:rPr>
        <w:t> </w:t>
      </w:r>
      <w:r>
        <w:rPr>
          <w:color w:val="131413"/>
        </w:rPr>
        <w:t>Buffet</w:t>
      </w:r>
      <w:r>
        <w:rPr>
          <w:color w:val="131413"/>
          <w:spacing w:val="-3"/>
        </w:rPr>
        <w:t> </w:t>
      </w:r>
      <w:r>
        <w:rPr>
          <w:color w:val="131413"/>
        </w:rPr>
        <w:t>oder</w:t>
      </w:r>
      <w:r>
        <w:rPr>
          <w:color w:val="131413"/>
          <w:spacing w:val="-4"/>
        </w:rPr>
        <w:t> </w:t>
      </w:r>
      <w:r>
        <w:rPr>
          <w:color w:val="131413"/>
        </w:rPr>
        <w:t>für den Coffee Break im Tagungsgeschäft.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443"/>
      </w:pPr>
      <w:r>
        <w:rPr>
          <w:color w:val="131413"/>
        </w:rPr>
        <w:t>Das massive Gestell aus Walnussholz harmonisiert sehr gut mit weiteren</w:t>
      </w:r>
      <w:r>
        <w:rPr>
          <w:color w:val="131413"/>
          <w:spacing w:val="-5"/>
        </w:rPr>
        <w:t> </w:t>
      </w:r>
      <w:r>
        <w:rPr>
          <w:color w:val="131413"/>
        </w:rPr>
        <w:t>Buffetartikeln</w:t>
      </w:r>
      <w:r>
        <w:rPr>
          <w:color w:val="131413"/>
          <w:spacing w:val="-4"/>
        </w:rPr>
        <w:t> </w:t>
      </w:r>
      <w:r>
        <w:rPr>
          <w:color w:val="131413"/>
        </w:rPr>
        <w:t>der</w:t>
      </w:r>
      <w:r>
        <w:rPr>
          <w:color w:val="131413"/>
          <w:spacing w:val="-5"/>
        </w:rPr>
        <w:t> </w:t>
      </w:r>
      <w:r>
        <w:rPr>
          <w:color w:val="131413"/>
        </w:rPr>
        <w:t>Serie</w:t>
      </w:r>
      <w:r>
        <w:rPr>
          <w:color w:val="131413"/>
          <w:spacing w:val="-4"/>
        </w:rPr>
        <w:t> </w:t>
      </w:r>
      <w:r>
        <w:rPr>
          <w:color w:val="131413"/>
        </w:rPr>
        <w:t>„Solid“</w:t>
      </w:r>
      <w:r>
        <w:rPr>
          <w:color w:val="131413"/>
          <w:spacing w:val="-4"/>
        </w:rPr>
        <w:t> </w:t>
      </w:r>
      <w:r>
        <w:rPr>
          <w:color w:val="131413"/>
        </w:rPr>
        <w:t>und</w:t>
      </w:r>
      <w:r>
        <w:rPr>
          <w:color w:val="131413"/>
          <w:spacing w:val="-5"/>
        </w:rPr>
        <w:t> </w:t>
      </w:r>
      <w:r>
        <w:rPr>
          <w:color w:val="131413"/>
        </w:rPr>
        <w:t>lässt</w:t>
      </w:r>
      <w:r>
        <w:rPr>
          <w:color w:val="131413"/>
          <w:spacing w:val="-5"/>
        </w:rPr>
        <w:t> </w:t>
      </w:r>
      <w:r>
        <w:rPr>
          <w:color w:val="131413"/>
        </w:rPr>
        <w:t>sich</w:t>
      </w:r>
      <w:r>
        <w:rPr>
          <w:color w:val="131413"/>
          <w:spacing w:val="-4"/>
        </w:rPr>
        <w:t> </w:t>
      </w:r>
      <w:r>
        <w:rPr>
          <w:color w:val="131413"/>
        </w:rPr>
        <w:t>dadurch</w:t>
      </w:r>
      <w:r>
        <w:rPr>
          <w:color w:val="131413"/>
          <w:spacing w:val="-5"/>
        </w:rPr>
        <w:t> </w:t>
      </w:r>
      <w:r>
        <w:rPr>
          <w:color w:val="131413"/>
        </w:rPr>
        <w:t>ideal </w:t>
      </w:r>
      <w:r>
        <w:rPr>
          <w:color w:val="131413"/>
          <w:spacing w:val="-2"/>
        </w:rPr>
        <w:t>kombinieren.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110" w:right="2760"/>
      </w:pPr>
      <w:r>
        <w:rPr>
          <w:color w:val="131413"/>
        </w:rPr>
        <w:t>Rutschhemmende</w:t>
      </w:r>
      <w:r>
        <w:rPr>
          <w:color w:val="131413"/>
          <w:spacing w:val="40"/>
        </w:rPr>
        <w:t> </w:t>
      </w:r>
      <w:r>
        <w:rPr>
          <w:color w:val="131413"/>
        </w:rPr>
        <w:t>Puffer auf der Oberseite verhindern das Verrutschen</w:t>
      </w:r>
      <w:r>
        <w:rPr>
          <w:color w:val="131413"/>
          <w:spacing w:val="-13"/>
        </w:rPr>
        <w:t> </w:t>
      </w:r>
      <w:r>
        <w:rPr>
          <w:color w:val="131413"/>
        </w:rPr>
        <w:t>von</w:t>
      </w:r>
      <w:r>
        <w:rPr>
          <w:color w:val="131413"/>
          <w:spacing w:val="-12"/>
        </w:rPr>
        <w:t> </w:t>
      </w:r>
      <w:r>
        <w:rPr>
          <w:color w:val="131413"/>
        </w:rPr>
        <w:t>Platten</w:t>
      </w:r>
      <w:r>
        <w:rPr>
          <w:color w:val="131413"/>
          <w:spacing w:val="-12"/>
        </w:rPr>
        <w:t> </w:t>
      </w:r>
      <w:r>
        <w:rPr>
          <w:color w:val="131413"/>
        </w:rPr>
        <w:t>und</w:t>
      </w:r>
      <w:r>
        <w:rPr>
          <w:color w:val="131413"/>
          <w:spacing w:val="-15"/>
        </w:rPr>
        <w:t> </w:t>
      </w:r>
      <w:r>
        <w:rPr>
          <w:color w:val="131413"/>
        </w:rPr>
        <w:t>Tabletts,</w:t>
      </w:r>
      <w:r>
        <w:rPr>
          <w:color w:val="131413"/>
          <w:spacing w:val="-13"/>
        </w:rPr>
        <w:t> </w:t>
      </w:r>
      <w:r>
        <w:rPr>
          <w:color w:val="131413"/>
        </w:rPr>
        <w:t>parkettschonende</w:t>
      </w:r>
      <w:r>
        <w:rPr>
          <w:color w:val="131413"/>
          <w:spacing w:val="-13"/>
        </w:rPr>
        <w:t> </w:t>
      </w:r>
      <w:r>
        <w:rPr>
          <w:color w:val="131413"/>
        </w:rPr>
        <w:t>Filzgleiter auf der Unterseite sorgen für sicheren Stand.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7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Himmelkron</w:t>
      </w:r>
      <w:r>
        <w:rPr>
          <w:color w:val="313130"/>
          <w:spacing w:val="51"/>
          <w:sz w:val="16"/>
        </w:rPr>
        <w:t>  </w:t>
      </w:r>
      <w:r>
        <w:rPr>
          <w:color w:val="313130"/>
          <w:sz w:val="16"/>
        </w:rPr>
        <w:t>•</w:t>
      </w:r>
      <w:r>
        <w:rPr>
          <w:color w:val="313130"/>
          <w:spacing w:val="52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59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1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700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2022-03-29T12:09:59Z</dcterms:created>
  <dcterms:modified xsi:type="dcterms:W3CDTF">2022-03-29T12:09:59Z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2022-03-29T00:00:00Z</vt:filetime>
  </property>
</Properties>
</file>